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D9" w:rsidRDefault="008118D9"/>
    <w:p w:rsidR="008118D9" w:rsidRDefault="008118D9">
      <w:r>
        <w:t>Liceo Scientifico Statale</w:t>
      </w:r>
    </w:p>
    <w:p w:rsidR="008118D9" w:rsidRDefault="008118D9">
      <w:r>
        <w:t>"J.F. Kennedy"</w:t>
      </w:r>
    </w:p>
    <w:p w:rsidR="008118D9" w:rsidRDefault="008118D9">
      <w:r>
        <w:t>Roma</w:t>
      </w:r>
    </w:p>
    <w:p w:rsidR="008118D9" w:rsidRDefault="00C344AD">
      <w:r>
        <w:tab/>
      </w:r>
      <w:r>
        <w:tab/>
      </w:r>
      <w:r>
        <w:tab/>
      </w:r>
      <w:r>
        <w:tab/>
      </w:r>
      <w:r>
        <w:tab/>
      </w:r>
      <w:r>
        <w:tab/>
        <w:t>anno scolastico 2019/2020</w:t>
      </w:r>
    </w:p>
    <w:p w:rsidR="008118D9" w:rsidRDefault="00C344AD">
      <w:r>
        <w:tab/>
      </w:r>
      <w:r>
        <w:tab/>
      </w:r>
      <w:r>
        <w:tab/>
      </w:r>
      <w:r>
        <w:tab/>
      </w:r>
      <w:r>
        <w:tab/>
      </w:r>
      <w:r>
        <w:tab/>
        <w:t>classe V F</w:t>
      </w:r>
    </w:p>
    <w:p w:rsidR="003C6F49" w:rsidRDefault="003C6F49" w:rsidP="001C726F">
      <w:pPr>
        <w:ind w:left="3545" w:firstLine="709"/>
      </w:pPr>
      <w:r>
        <w:t xml:space="preserve">Manuale in adozione: </w:t>
      </w:r>
      <w:r w:rsidR="00C344AD">
        <w:t>Borgognone e altri</w:t>
      </w:r>
      <w:r w:rsidR="0085177B">
        <w:t xml:space="preserve">.; </w:t>
      </w:r>
    </w:p>
    <w:p w:rsidR="0085177B" w:rsidRDefault="00C344AD" w:rsidP="001C726F">
      <w:pPr>
        <w:ind w:left="3545" w:firstLine="709"/>
      </w:pPr>
      <w:r>
        <w:t>L’idea della storia, Voll. 2</w:t>
      </w:r>
      <w:r w:rsidR="0085177B">
        <w:t xml:space="preserve"> e 3</w:t>
      </w:r>
      <w:bookmarkStart w:id="0" w:name="_GoBack"/>
      <w:bookmarkEnd w:id="0"/>
    </w:p>
    <w:p w:rsidR="008118D9" w:rsidRDefault="008118D9"/>
    <w:p w:rsidR="008118D9" w:rsidRDefault="008118D9">
      <w:r>
        <w:t>Insegnante: Panetta Maurizio</w:t>
      </w:r>
    </w:p>
    <w:p w:rsidR="008118D9" w:rsidRDefault="008118D9"/>
    <w:p w:rsidR="008118D9" w:rsidRDefault="008118D9"/>
    <w:p w:rsidR="008118D9" w:rsidRDefault="008118D9" w:rsidP="00FB4ECF">
      <w:pPr>
        <w:jc w:val="center"/>
        <w:rPr>
          <w:b/>
        </w:rPr>
      </w:pPr>
      <w:r>
        <w:rPr>
          <w:b/>
        </w:rPr>
        <w:t>PROGRAMMA DI STORIA</w:t>
      </w:r>
    </w:p>
    <w:p w:rsidR="008118D9" w:rsidRDefault="008118D9">
      <w:pPr>
        <w:tabs>
          <w:tab w:val="left" w:pos="520"/>
        </w:tabs>
        <w:jc w:val="both"/>
      </w:pPr>
    </w:p>
    <w:p w:rsidR="00E27364" w:rsidRDefault="00E27364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I governi della Destra st</w:t>
      </w:r>
      <w:r w:rsidR="0059153C">
        <w:t>ori</w:t>
      </w:r>
      <w:r w:rsidR="00C344AD">
        <w:t>ca ed il loro operato. (vol. 2 cap. 13 pp. 515-526</w:t>
      </w:r>
      <w:r w:rsidR="0059153C">
        <w:t>)</w:t>
      </w:r>
    </w:p>
    <w:p w:rsidR="00E75474" w:rsidRDefault="00C344AD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L</w:t>
      </w:r>
      <w:r w:rsidR="00E75474">
        <w:t>a Germania bismarckiana</w:t>
      </w:r>
      <w:r>
        <w:t xml:space="preserve"> e l’equilibrio continentale (vol. 2 cap. 14 pp. 561-563</w:t>
      </w:r>
      <w:r w:rsidR="00E75474">
        <w:t xml:space="preserve">, </w:t>
      </w:r>
      <w:r>
        <w:t>cap. 17 pp. 666-669</w:t>
      </w:r>
      <w:r w:rsidR="00E75474">
        <w:t>)</w:t>
      </w:r>
    </w:p>
    <w:p w:rsidR="00C344AD" w:rsidRDefault="00C344AD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Definizione e caratteristiche dell’imperialismo (Vol. 2 cap. 17 pp. 670-671)</w:t>
      </w:r>
    </w:p>
    <w:p w:rsidR="00141262" w:rsidRDefault="001658F6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Estrema sintesi della partizione delle l</w:t>
      </w:r>
      <w:r w:rsidR="00C344AD">
        <w:t>inee generali dello svolgimento della storia politica italiana dal 1876 al 1900</w:t>
      </w:r>
      <w:r>
        <w:t xml:space="preserve"> (vol. 2 sintesi capitolo 18 p. 722)</w:t>
      </w:r>
    </w:p>
    <w:p w:rsidR="008118D9" w:rsidRDefault="003131A3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 xml:space="preserve">La società di massa nella </w:t>
      </w:r>
      <w:r>
        <w:rPr>
          <w:i/>
        </w:rPr>
        <w:t xml:space="preserve"> belle époque</w:t>
      </w:r>
      <w:r>
        <w:t xml:space="preserve"> (vol</w:t>
      </w:r>
      <w:r w:rsidR="00D81773">
        <w:t>.</w:t>
      </w:r>
      <w:r w:rsidR="001658F6">
        <w:t xml:space="preserve"> 3</w:t>
      </w:r>
      <w:r>
        <w:t xml:space="preserve"> </w:t>
      </w:r>
      <w:r w:rsidR="00D81773">
        <w:t xml:space="preserve">cap. </w:t>
      </w:r>
      <w:r w:rsidR="001658F6">
        <w:t>1 pp. 4-28</w:t>
      </w:r>
      <w:r>
        <w:t xml:space="preserve">) </w:t>
      </w:r>
    </w:p>
    <w:p w:rsidR="008118D9" w:rsidRDefault="0033779F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Il nazionalismo e le grandi potenze d’Europa</w:t>
      </w:r>
      <w:r w:rsidR="000C3702">
        <w:t xml:space="preserve"> </w:t>
      </w:r>
      <w:r w:rsidR="001658F6">
        <w:t xml:space="preserve">e d’Asia </w:t>
      </w:r>
      <w:r w:rsidR="000C3702">
        <w:t>(vol</w:t>
      </w:r>
      <w:r w:rsidR="00D81773">
        <w:t>.</w:t>
      </w:r>
      <w:r w:rsidR="001658F6">
        <w:t xml:space="preserve"> 3 cap. 2</w:t>
      </w:r>
      <w:r w:rsidR="000C3702">
        <w:t xml:space="preserve"> </w:t>
      </w:r>
      <w:r w:rsidR="001658F6">
        <w:t>pp. 55-71</w:t>
      </w:r>
      <w:r w:rsidR="000C3702">
        <w:t xml:space="preserve">). </w:t>
      </w:r>
    </w:p>
    <w:p w:rsidR="001658F6" w:rsidRDefault="001658F6" w:rsidP="001658F6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L’Italia</w:t>
      </w:r>
      <w:r w:rsidR="00D81773">
        <w:t xml:space="preserve"> giolittiana (vol. </w:t>
      </w:r>
      <w:r>
        <w:t>3</w:t>
      </w:r>
      <w:r w:rsidR="0033779F">
        <w:t xml:space="preserve"> </w:t>
      </w:r>
      <w:r w:rsidR="000C3702">
        <w:t>cap</w:t>
      </w:r>
      <w:r w:rsidR="00D81773">
        <w:t>.</w:t>
      </w:r>
      <w:r>
        <w:t xml:space="preserve"> 3</w:t>
      </w:r>
      <w:r w:rsidR="0033779F">
        <w:t>)</w:t>
      </w:r>
    </w:p>
    <w:p w:rsidR="008118D9" w:rsidRDefault="001658F6" w:rsidP="001658F6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Europa e mondo nell</w:t>
      </w:r>
      <w:r w:rsidR="008118D9">
        <w:t>a prima guerra mondiale</w:t>
      </w:r>
      <w:r w:rsidR="00C03934">
        <w:t xml:space="preserve"> </w:t>
      </w:r>
      <w:r w:rsidR="00444569">
        <w:t>(vol</w:t>
      </w:r>
      <w:r w:rsidR="00D81773">
        <w:t>.</w:t>
      </w:r>
      <w:r>
        <w:t xml:space="preserve"> 3</w:t>
      </w:r>
      <w:r w:rsidR="00444569">
        <w:t xml:space="preserve"> </w:t>
      </w:r>
      <w:r>
        <w:t xml:space="preserve">intero </w:t>
      </w:r>
      <w:r w:rsidR="000C3702">
        <w:t>cap.</w:t>
      </w:r>
      <w:r>
        <w:t xml:space="preserve"> 4</w:t>
      </w:r>
      <w:r w:rsidR="00444569">
        <w:t>)</w:t>
      </w:r>
    </w:p>
    <w:p w:rsidR="008118D9" w:rsidRDefault="008118D9" w:rsidP="00FB4ECF">
      <w:pPr>
        <w:numPr>
          <w:ilvl w:val="0"/>
          <w:numId w:val="4"/>
        </w:numPr>
        <w:spacing w:line="360" w:lineRule="auto"/>
        <w:jc w:val="both"/>
      </w:pPr>
      <w:r>
        <w:t>La rivoluzione russa</w:t>
      </w:r>
      <w:r w:rsidR="000131C1">
        <w:t>(vol</w:t>
      </w:r>
      <w:r w:rsidR="00D81773">
        <w:t>.</w:t>
      </w:r>
      <w:r w:rsidR="001658F6">
        <w:t xml:space="preserve"> 3</w:t>
      </w:r>
      <w:r w:rsidR="000131C1">
        <w:t xml:space="preserve"> </w:t>
      </w:r>
      <w:r w:rsidR="001658F6">
        <w:t>intero cap. 5</w:t>
      </w:r>
      <w:r w:rsidR="000131C1">
        <w:t>)</w:t>
      </w:r>
    </w:p>
    <w:p w:rsidR="008118D9" w:rsidRDefault="001658F6" w:rsidP="00FB4ECF">
      <w:pPr>
        <w:numPr>
          <w:ilvl w:val="0"/>
          <w:numId w:val="4"/>
        </w:numPr>
        <w:spacing w:line="360" w:lineRule="auto"/>
        <w:jc w:val="both"/>
      </w:pPr>
      <w:r>
        <w:t>Il primo</w:t>
      </w:r>
      <w:r w:rsidR="008118D9">
        <w:t xml:space="preserve"> dopoguerra </w:t>
      </w:r>
      <w:r>
        <w:t xml:space="preserve">negli Stati Uniti, </w:t>
      </w:r>
      <w:r w:rsidR="008118D9">
        <w:t>in Europa</w:t>
      </w:r>
      <w:r>
        <w:t xml:space="preserve"> e medio oriente</w:t>
      </w:r>
      <w:r w:rsidR="00DE78FC">
        <w:t xml:space="preserve"> (Palestina e Turchia)</w:t>
      </w:r>
      <w:r>
        <w:t xml:space="preserve"> </w:t>
      </w:r>
      <w:r w:rsidR="00C03934">
        <w:t>(vol</w:t>
      </w:r>
      <w:r w:rsidR="00D81773">
        <w:t>.</w:t>
      </w:r>
      <w:r>
        <w:t xml:space="preserve"> 3 cap. 6</w:t>
      </w:r>
      <w:r w:rsidR="00D81773">
        <w:t xml:space="preserve"> </w:t>
      </w:r>
      <w:r w:rsidR="00DE78FC">
        <w:t>p</w:t>
      </w:r>
      <w:r w:rsidR="00D81773">
        <w:t>p</w:t>
      </w:r>
      <w:r w:rsidR="00DE78FC">
        <w:t>. 242-262 p. 267  e 269-70</w:t>
      </w:r>
      <w:r w:rsidR="000C3702">
        <w:t>)</w:t>
      </w:r>
    </w:p>
    <w:p w:rsidR="008118D9" w:rsidRDefault="008118D9" w:rsidP="00DE78FC">
      <w:pPr>
        <w:numPr>
          <w:ilvl w:val="0"/>
          <w:numId w:val="4"/>
        </w:numPr>
        <w:spacing w:line="360" w:lineRule="auto"/>
        <w:jc w:val="both"/>
      </w:pPr>
      <w:r>
        <w:t xml:space="preserve">L’Italia dalla crisi </w:t>
      </w:r>
      <w:r w:rsidR="00DE78FC">
        <w:t>del dopoguerra</w:t>
      </w:r>
      <w:r>
        <w:t xml:space="preserve"> al</w:t>
      </w:r>
      <w:r w:rsidR="00DE78FC">
        <w:t>l’ascesa del</w:t>
      </w:r>
      <w:r>
        <w:t xml:space="preserve"> </w:t>
      </w:r>
      <w:r w:rsidR="00DE78FC">
        <w:t>fascismo</w:t>
      </w:r>
      <w:r>
        <w:t xml:space="preserve"> </w:t>
      </w:r>
      <w:r w:rsidR="00DE78FC">
        <w:t>(</w:t>
      </w:r>
      <w:r w:rsidR="00D467A0">
        <w:t>vol</w:t>
      </w:r>
      <w:r w:rsidR="00D81773">
        <w:t>.</w:t>
      </w:r>
      <w:r w:rsidR="00DE78FC">
        <w:t xml:space="preserve"> 3 intero</w:t>
      </w:r>
      <w:r w:rsidR="00D467A0">
        <w:t xml:space="preserve"> </w:t>
      </w:r>
      <w:r w:rsidR="00DE78FC">
        <w:t>cap.7</w:t>
      </w:r>
      <w:r w:rsidR="000C3702">
        <w:t xml:space="preserve"> </w:t>
      </w:r>
      <w:r w:rsidR="00D467A0">
        <w:t>)</w:t>
      </w:r>
    </w:p>
    <w:p w:rsidR="00DE78FC" w:rsidRDefault="00DE78FC" w:rsidP="00DE78FC">
      <w:pPr>
        <w:numPr>
          <w:ilvl w:val="0"/>
          <w:numId w:val="4"/>
        </w:numPr>
        <w:spacing w:line="360" w:lineRule="auto"/>
        <w:jc w:val="both"/>
      </w:pPr>
      <w:r>
        <w:t>Descrizione sintetica della  crisi del 1929 (sintesi a p. 336 della Grande Crisi)</w:t>
      </w:r>
    </w:p>
    <w:p w:rsidR="008118D9" w:rsidRDefault="001F6D79" w:rsidP="00FB4ECF">
      <w:pPr>
        <w:numPr>
          <w:ilvl w:val="0"/>
          <w:numId w:val="4"/>
        </w:numPr>
        <w:spacing w:line="360" w:lineRule="auto"/>
        <w:jc w:val="both"/>
      </w:pPr>
      <w:r>
        <w:t>Il totalitarism</w:t>
      </w:r>
      <w:r w:rsidR="000C3702">
        <w:t>o: comunismo, nazismo e fascism</w:t>
      </w:r>
      <w:r w:rsidR="00D81773">
        <w:t>o</w:t>
      </w:r>
      <w:r w:rsidR="000C3702">
        <w:t>: caratteristiche comuni ed elementi di differenziazione</w:t>
      </w:r>
    </w:p>
    <w:p w:rsidR="00DE78FC" w:rsidRDefault="00DE78FC" w:rsidP="00FB4ECF">
      <w:pPr>
        <w:numPr>
          <w:ilvl w:val="0"/>
          <w:numId w:val="4"/>
        </w:numPr>
        <w:spacing w:line="360" w:lineRule="auto"/>
        <w:jc w:val="both"/>
      </w:pPr>
      <w:r>
        <w:t>Il regime fascista in Italia (vol. 3 intero cap. 9)</w:t>
      </w:r>
    </w:p>
    <w:p w:rsidR="00DE78FC" w:rsidRDefault="00DE78FC" w:rsidP="00FB4ECF">
      <w:pPr>
        <w:numPr>
          <w:ilvl w:val="0"/>
          <w:numId w:val="4"/>
        </w:numPr>
        <w:spacing w:line="360" w:lineRule="auto"/>
        <w:jc w:val="both"/>
      </w:pPr>
      <w:r>
        <w:t>La Germania nazista (vol. 3 intero cap. 10)</w:t>
      </w:r>
    </w:p>
    <w:p w:rsidR="00DE78FC" w:rsidRDefault="00DE78FC" w:rsidP="00FB4ECF">
      <w:pPr>
        <w:numPr>
          <w:ilvl w:val="0"/>
          <w:numId w:val="4"/>
        </w:numPr>
        <w:spacing w:line="360" w:lineRule="auto"/>
        <w:jc w:val="both"/>
      </w:pPr>
      <w:r>
        <w:t xml:space="preserve">Lo stalinismo in </w:t>
      </w:r>
      <w:r w:rsidR="002C06CE">
        <w:t xml:space="preserve">Unione Sovietica (vol. 3 </w:t>
      </w:r>
      <w:r>
        <w:t>cap. 11</w:t>
      </w:r>
      <w:r w:rsidR="002C06CE">
        <w:t xml:space="preserve"> pp. 428-429 e 436-441</w:t>
      </w:r>
      <w:r>
        <w:t>)</w:t>
      </w:r>
    </w:p>
    <w:p w:rsidR="000C3702" w:rsidRPr="006A5BD7" w:rsidRDefault="000C3702" w:rsidP="00FB4ECF">
      <w:pPr>
        <w:numPr>
          <w:ilvl w:val="0"/>
          <w:numId w:val="4"/>
        </w:numPr>
        <w:spacing w:line="360" w:lineRule="auto"/>
        <w:jc w:val="both"/>
      </w:pPr>
      <w:r>
        <w:lastRenderedPageBreak/>
        <w:t>L’Italia dal fascismo alla democrazia.</w:t>
      </w:r>
      <w:r w:rsidR="00DE78FC">
        <w:t xml:space="preserve"> </w:t>
      </w:r>
      <w:r w:rsidR="00DE78FC" w:rsidRPr="006A5BD7">
        <w:t>(cap. 13 par. 7</w:t>
      </w:r>
      <w:r w:rsidR="006A5BD7" w:rsidRPr="006A5BD7">
        <w:t>,</w:t>
      </w:r>
      <w:r w:rsidR="00DE78FC" w:rsidRPr="006A5BD7">
        <w:t xml:space="preserve"> pp. 516-525</w:t>
      </w:r>
      <w:r w:rsidR="006A5BD7" w:rsidRPr="006A5BD7">
        <w:t xml:space="preserve"> e cap. 16 par 1,</w:t>
      </w:r>
      <w:r w:rsidR="006A5BD7">
        <w:t xml:space="preserve"> pp. 636-641)</w:t>
      </w:r>
    </w:p>
    <w:p w:rsidR="00D81773" w:rsidRPr="006A5BD7" w:rsidRDefault="00D81773" w:rsidP="00D81773">
      <w:pPr>
        <w:spacing w:line="360" w:lineRule="auto"/>
        <w:ind w:left="644"/>
        <w:jc w:val="both"/>
      </w:pPr>
    </w:p>
    <w:p w:rsidR="008118D9" w:rsidRDefault="002F6F77">
      <w:pPr>
        <w:ind w:firstLine="160"/>
        <w:jc w:val="both"/>
      </w:pPr>
      <w:r>
        <w:t>Roma lì 3</w:t>
      </w:r>
      <w:r w:rsidR="006A5BD7">
        <w:t>0.05.2020</w:t>
      </w:r>
    </w:p>
    <w:p w:rsidR="008118D9" w:rsidRDefault="008118D9">
      <w:pPr>
        <w:ind w:firstLine="160"/>
        <w:jc w:val="both"/>
      </w:pPr>
    </w:p>
    <w:p w:rsidR="008118D9" w:rsidRDefault="008118D9">
      <w:pPr>
        <w:ind w:left="4254" w:firstLine="709"/>
        <w:jc w:val="both"/>
      </w:pPr>
    </w:p>
    <w:p w:rsidR="008118D9" w:rsidRDefault="008118D9" w:rsidP="00FB4ECF">
      <w:pPr>
        <w:ind w:left="4963" w:firstLine="709"/>
        <w:jc w:val="both"/>
      </w:pPr>
      <w:r>
        <w:t>Prof.  Maurizio Panetta</w:t>
      </w:r>
    </w:p>
    <w:sectPr w:rsidR="008118D9" w:rsidSect="008118D9">
      <w:footerReference w:type="even" r:id="rId7"/>
      <w:footerReference w:type="default" r:id="rId8"/>
      <w:type w:val="continuous"/>
      <w:pgSz w:w="11880" w:h="16800"/>
      <w:pgMar w:top="1701" w:right="1417" w:bottom="1701" w:left="1417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68C" w:rsidRDefault="00F3068C">
      <w:r>
        <w:separator/>
      </w:r>
    </w:p>
  </w:endnote>
  <w:endnote w:type="continuationSeparator" w:id="1">
    <w:p w:rsidR="00F3068C" w:rsidRDefault="00F30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D9" w:rsidRDefault="007D7D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118D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118D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118D9" w:rsidRDefault="008118D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D9" w:rsidRDefault="007D7D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118D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6F7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118D9" w:rsidRDefault="008118D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68C" w:rsidRDefault="00F3068C">
      <w:r>
        <w:separator/>
      </w:r>
    </w:p>
  </w:footnote>
  <w:footnote w:type="continuationSeparator" w:id="1">
    <w:p w:rsidR="00F3068C" w:rsidRDefault="00F30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2146"/>
    <w:multiLevelType w:val="hybridMultilevel"/>
    <w:tmpl w:val="41A82E50"/>
    <w:lvl w:ilvl="0" w:tplc="01E05D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B045D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0D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C44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6D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A0F1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F6F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E5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DC8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C1E7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0CD6B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B3F57C1"/>
    <w:multiLevelType w:val="singleLevel"/>
    <w:tmpl w:val="B786F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65E6CA6"/>
    <w:multiLevelType w:val="hybridMultilevel"/>
    <w:tmpl w:val="A10E1D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stylePaneFormatFilter w:val="3701"/>
  <w:stylePaneSortMethod w:val="000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83F"/>
    <w:rsid w:val="000131C1"/>
    <w:rsid w:val="000B2CB2"/>
    <w:rsid w:val="000C3702"/>
    <w:rsid w:val="00141262"/>
    <w:rsid w:val="001658F6"/>
    <w:rsid w:val="001B2BFC"/>
    <w:rsid w:val="001C726F"/>
    <w:rsid w:val="001F6D79"/>
    <w:rsid w:val="00274308"/>
    <w:rsid w:val="0028280E"/>
    <w:rsid w:val="002C06CE"/>
    <w:rsid w:val="002F25B8"/>
    <w:rsid w:val="002F6F77"/>
    <w:rsid w:val="003131A3"/>
    <w:rsid w:val="0033779F"/>
    <w:rsid w:val="00380FED"/>
    <w:rsid w:val="003B2946"/>
    <w:rsid w:val="003C6F49"/>
    <w:rsid w:val="003E0B03"/>
    <w:rsid w:val="00444569"/>
    <w:rsid w:val="00465656"/>
    <w:rsid w:val="004960A2"/>
    <w:rsid w:val="004D383F"/>
    <w:rsid w:val="00517A2B"/>
    <w:rsid w:val="0059153C"/>
    <w:rsid w:val="006A5BD7"/>
    <w:rsid w:val="007B46E4"/>
    <w:rsid w:val="007D7D5C"/>
    <w:rsid w:val="008118D9"/>
    <w:rsid w:val="0085177B"/>
    <w:rsid w:val="00865E88"/>
    <w:rsid w:val="008803D4"/>
    <w:rsid w:val="008840A0"/>
    <w:rsid w:val="00B10DB4"/>
    <w:rsid w:val="00C03934"/>
    <w:rsid w:val="00C344AD"/>
    <w:rsid w:val="00CA73E5"/>
    <w:rsid w:val="00D467A0"/>
    <w:rsid w:val="00D672A0"/>
    <w:rsid w:val="00D81773"/>
    <w:rsid w:val="00DE78FC"/>
    <w:rsid w:val="00E27364"/>
    <w:rsid w:val="00E641DA"/>
    <w:rsid w:val="00E75474"/>
    <w:rsid w:val="00E947CD"/>
    <w:rsid w:val="00EC1A2D"/>
    <w:rsid w:val="00F3068C"/>
    <w:rsid w:val="00FB174E"/>
    <w:rsid w:val="00FB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it-I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5D7"/>
    <w:rPr>
      <w:rFonts w:ascii="Palatino" w:hAnsi="Palatino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E765D7"/>
    <w:pPr>
      <w:jc w:val="both"/>
    </w:pPr>
  </w:style>
  <w:style w:type="paragraph" w:styleId="Pidipagina">
    <w:name w:val="footer"/>
    <w:basedOn w:val="Normale"/>
    <w:rsid w:val="00E765D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65D7"/>
  </w:style>
  <w:style w:type="paragraph" w:styleId="Intestazione">
    <w:name w:val="header"/>
    <w:basedOn w:val="Normale"/>
    <w:link w:val="IntestazioneCarattere"/>
    <w:unhideWhenUsed/>
    <w:rsid w:val="00FB4E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4ECF"/>
    <w:rPr>
      <w:rFonts w:ascii="Palatino" w:hAnsi="Palatino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progstoria3</vt:lpstr>
    </vt:vector>
  </TitlesOfParts>
  <Company>Olivetti Philos 44Color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progstoria3</dc:title>
  <dc:creator>Maurizio Panetta</dc:creator>
  <cp:lastModifiedBy>Maurizio Panetta</cp:lastModifiedBy>
  <cp:revision>7</cp:revision>
  <cp:lastPrinted>2003-10-17T14:22:00Z</cp:lastPrinted>
  <dcterms:created xsi:type="dcterms:W3CDTF">2020-05-20T08:58:00Z</dcterms:created>
  <dcterms:modified xsi:type="dcterms:W3CDTF">2020-06-03T14:42:00Z</dcterms:modified>
</cp:coreProperties>
</file>