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3E4" w:rsidRDefault="007913E4" w:rsidP="007913E4">
      <w:pPr>
        <w:spacing w:after="120" w:line="20" w:lineRule="atLeast"/>
        <w:rPr>
          <w:b/>
          <w:bCs/>
        </w:rPr>
      </w:pPr>
      <w:r>
        <w:rPr>
          <w:b/>
          <w:bCs/>
        </w:rPr>
        <w:t>LINGUA E LETTERATURA ITALIANA</w:t>
      </w:r>
    </w:p>
    <w:p w:rsidR="00B52922" w:rsidRPr="00B52922" w:rsidRDefault="00B52922" w:rsidP="007913E4">
      <w:pPr>
        <w:spacing w:after="120" w:line="20" w:lineRule="atLeast"/>
      </w:pPr>
      <w:r>
        <w:t>(Prof. Andrea Olivero)</w:t>
      </w:r>
    </w:p>
    <w:p w:rsidR="007913E4" w:rsidRDefault="007913E4" w:rsidP="00491697">
      <w:pPr>
        <w:spacing w:after="120" w:line="20" w:lineRule="atLeast"/>
        <w:jc w:val="center"/>
        <w:rPr>
          <w:b/>
          <w:bCs/>
        </w:rPr>
      </w:pPr>
    </w:p>
    <w:p w:rsidR="00491697" w:rsidRDefault="00491697" w:rsidP="007913E4">
      <w:pPr>
        <w:pStyle w:val="Titolo2"/>
        <w:jc w:val="center"/>
      </w:pPr>
      <w:r>
        <w:t xml:space="preserve">PROGRAMMA SVOLTO </w:t>
      </w:r>
      <w:r w:rsidR="00FA3693">
        <w:t>NELL’A.S. 2019-20</w:t>
      </w:r>
    </w:p>
    <w:p w:rsidR="00491697" w:rsidRDefault="00491697" w:rsidP="00491697">
      <w:pPr>
        <w:spacing w:after="120" w:line="20" w:lineRule="atLeast"/>
        <w:rPr>
          <w:b/>
          <w:bCs/>
        </w:rPr>
      </w:pPr>
    </w:p>
    <w:p w:rsidR="00DE1841" w:rsidRPr="00491697" w:rsidRDefault="00DE1841" w:rsidP="00491697">
      <w:pPr>
        <w:spacing w:after="120" w:line="20" w:lineRule="atLeast"/>
        <w:rPr>
          <w:b/>
          <w:bCs/>
        </w:rPr>
      </w:pPr>
      <w:bookmarkStart w:id="0" w:name="_Hlk41053325"/>
      <w:r w:rsidRPr="00491697">
        <w:rPr>
          <w:b/>
          <w:bCs/>
        </w:rPr>
        <w:t xml:space="preserve">UGO FOSCOLO </w:t>
      </w:r>
    </w:p>
    <w:p w:rsidR="00DE1841" w:rsidRDefault="00DE1841" w:rsidP="00491697">
      <w:pPr>
        <w:pStyle w:val="Paragrafoelenco"/>
        <w:numPr>
          <w:ilvl w:val="0"/>
          <w:numId w:val="3"/>
        </w:numPr>
        <w:spacing w:after="120" w:line="20" w:lineRule="atLeast"/>
        <w:ind w:left="714" w:hanging="357"/>
      </w:pPr>
      <w:r w:rsidRPr="00DE1841">
        <w:t>Ripasso della vita e dell'Ortis.</w:t>
      </w:r>
    </w:p>
    <w:p w:rsidR="00DE1841" w:rsidRPr="00DE1841" w:rsidRDefault="00DE1841" w:rsidP="00491697">
      <w:pPr>
        <w:pStyle w:val="Paragrafoelenco"/>
        <w:numPr>
          <w:ilvl w:val="0"/>
          <w:numId w:val="3"/>
        </w:numPr>
        <w:spacing w:after="120" w:line="20" w:lineRule="atLeast"/>
        <w:ind w:left="714" w:hanging="357"/>
      </w:pPr>
      <w:r w:rsidRPr="00DE1841">
        <w:t>I Sonetti del Foscolo. Lettura e commento di "Alla sera",</w:t>
      </w:r>
      <w:r>
        <w:t xml:space="preserve"> </w:t>
      </w:r>
      <w:r w:rsidRPr="00DE1841">
        <w:t>"A Zacinto" e "In morte del fratello Giovanni".</w:t>
      </w:r>
    </w:p>
    <w:p w:rsidR="00DE1841" w:rsidRPr="00DE1841" w:rsidRDefault="00DE1841" w:rsidP="00491697">
      <w:pPr>
        <w:pStyle w:val="Paragrafoelenco"/>
        <w:numPr>
          <w:ilvl w:val="0"/>
          <w:numId w:val="3"/>
        </w:numPr>
        <w:spacing w:after="120" w:line="20" w:lineRule="atLeast"/>
        <w:ind w:left="714" w:hanging="357"/>
      </w:pPr>
      <w:r w:rsidRPr="00DE1841">
        <w:t xml:space="preserve">Lettura e commento dei </w:t>
      </w:r>
      <w:proofErr w:type="spellStart"/>
      <w:r w:rsidRPr="00DE1841">
        <w:t>vv</w:t>
      </w:r>
      <w:proofErr w:type="spellEnd"/>
      <w:r w:rsidRPr="00DE1841">
        <w:t xml:space="preserve">. 1-50 </w:t>
      </w:r>
      <w:r>
        <w:t xml:space="preserve">e </w:t>
      </w:r>
      <w:r w:rsidRPr="00DE1841">
        <w:t>151-185 del carme Dei Sepolcri.</w:t>
      </w:r>
    </w:p>
    <w:p w:rsidR="00DE1841" w:rsidRPr="00DE1841" w:rsidRDefault="00DE1841" w:rsidP="00491697">
      <w:pPr>
        <w:pStyle w:val="Paragrafoelenco"/>
        <w:numPr>
          <w:ilvl w:val="0"/>
          <w:numId w:val="3"/>
        </w:numPr>
        <w:spacing w:after="240" w:line="20" w:lineRule="atLeast"/>
        <w:ind w:left="714" w:hanging="357"/>
      </w:pPr>
      <w:r w:rsidRPr="00DE1841">
        <w:t>Le Grazie e le opere minori del Foscolo.</w:t>
      </w:r>
    </w:p>
    <w:p w:rsidR="00DE1841" w:rsidRPr="00FA3693" w:rsidRDefault="00DE1841" w:rsidP="00774ED7">
      <w:pPr>
        <w:spacing w:after="120"/>
        <w:rPr>
          <w:b/>
          <w:bCs/>
        </w:rPr>
      </w:pPr>
      <w:r w:rsidRPr="00FA3693">
        <w:rPr>
          <w:b/>
          <w:bCs/>
        </w:rPr>
        <w:t>GIACOMO LEOPARDI</w:t>
      </w:r>
    </w:p>
    <w:p w:rsidR="00DE1841" w:rsidRPr="00DE1841" w:rsidRDefault="00DE1841" w:rsidP="00774ED7">
      <w:pPr>
        <w:pStyle w:val="Paragrafoelenco"/>
        <w:numPr>
          <w:ilvl w:val="0"/>
          <w:numId w:val="5"/>
        </w:numPr>
        <w:spacing w:after="120" w:line="240" w:lineRule="auto"/>
        <w:ind w:left="714" w:hanging="357"/>
      </w:pPr>
      <w:r w:rsidRPr="00DE1841">
        <w:t>La vita</w:t>
      </w:r>
      <w:r>
        <w:t>,</w:t>
      </w:r>
      <w:r w:rsidRPr="00DE1841">
        <w:t xml:space="preserve"> le oper</w:t>
      </w:r>
      <w:r>
        <w:t xml:space="preserve">e, il </w:t>
      </w:r>
      <w:r w:rsidRPr="00DE1841">
        <w:t>pensiero e la poetica.</w:t>
      </w:r>
    </w:p>
    <w:p w:rsidR="00DE1841" w:rsidRPr="00DE1841" w:rsidRDefault="00DE1841" w:rsidP="00774ED7">
      <w:pPr>
        <w:pStyle w:val="Paragrafoelenco"/>
        <w:numPr>
          <w:ilvl w:val="0"/>
          <w:numId w:val="5"/>
        </w:numPr>
        <w:spacing w:after="120" w:line="240" w:lineRule="auto"/>
        <w:ind w:left="714" w:hanging="357"/>
      </w:pPr>
      <w:r>
        <w:t>I</w:t>
      </w:r>
      <w:r w:rsidRPr="00DE1841">
        <w:t xml:space="preserve"> Canti del Leopardi. Lettura e</w:t>
      </w:r>
      <w:r>
        <w:t xml:space="preserve"> </w:t>
      </w:r>
      <w:r w:rsidRPr="00DE1841">
        <w:t>commento de "Il passero solitario"</w:t>
      </w:r>
      <w:r>
        <w:t xml:space="preserve">, </w:t>
      </w:r>
      <w:r w:rsidRPr="00DE1841">
        <w:t>"L'infinito"</w:t>
      </w:r>
      <w:r>
        <w:t xml:space="preserve">, </w:t>
      </w:r>
      <w:r w:rsidRPr="00DE1841">
        <w:t>"A Silvia"</w:t>
      </w:r>
      <w:r>
        <w:t>,</w:t>
      </w:r>
      <w:r w:rsidRPr="00DE1841">
        <w:t xml:space="preserve"> "Canto notturno di</w:t>
      </w:r>
    </w:p>
    <w:p w:rsidR="00DE1841" w:rsidRPr="00DE1841" w:rsidRDefault="00DE1841" w:rsidP="00774ED7">
      <w:pPr>
        <w:pStyle w:val="Paragrafoelenco"/>
        <w:numPr>
          <w:ilvl w:val="0"/>
          <w:numId w:val="5"/>
        </w:numPr>
        <w:spacing w:after="120" w:line="240" w:lineRule="auto"/>
        <w:ind w:left="714" w:hanging="357"/>
      </w:pPr>
      <w:r w:rsidRPr="00DE1841">
        <w:t>un pastore errante dell'Asia"</w:t>
      </w:r>
      <w:r>
        <w:t xml:space="preserve"> (</w:t>
      </w:r>
      <w:proofErr w:type="spellStart"/>
      <w:r w:rsidRPr="00DE1841">
        <w:t>vv</w:t>
      </w:r>
      <w:proofErr w:type="spellEnd"/>
      <w:r w:rsidRPr="00DE1841">
        <w:t>. 1-60</w:t>
      </w:r>
      <w:r>
        <w:t>)</w:t>
      </w:r>
      <w:r w:rsidRPr="00DE1841">
        <w:t>, "La</w:t>
      </w:r>
      <w:r>
        <w:t xml:space="preserve"> </w:t>
      </w:r>
      <w:r w:rsidRPr="00DE1841">
        <w:t>quiete dopo la tempesta"</w:t>
      </w:r>
      <w:r>
        <w:t xml:space="preserve"> (</w:t>
      </w:r>
      <w:r w:rsidRPr="00DE1841">
        <w:t>versi 1-24</w:t>
      </w:r>
      <w:r>
        <w:t>),</w:t>
      </w:r>
      <w:r w:rsidRPr="00DE1841">
        <w:t xml:space="preserve"> "Il sabato del</w:t>
      </w:r>
      <w:r>
        <w:t xml:space="preserve"> </w:t>
      </w:r>
      <w:r w:rsidRPr="00DE1841">
        <w:t>villaggio"</w:t>
      </w:r>
    </w:p>
    <w:p w:rsidR="00DE1841" w:rsidRPr="00DE1841" w:rsidRDefault="00DE1841" w:rsidP="00774ED7">
      <w:pPr>
        <w:pStyle w:val="Paragrafoelenco"/>
        <w:numPr>
          <w:ilvl w:val="0"/>
          <w:numId w:val="5"/>
        </w:numPr>
        <w:spacing w:after="120" w:line="240" w:lineRule="auto"/>
        <w:ind w:left="714" w:hanging="357"/>
      </w:pPr>
      <w:r>
        <w:t>(</w:t>
      </w:r>
      <w:proofErr w:type="spellStart"/>
      <w:r w:rsidRPr="00DE1841">
        <w:t>vv</w:t>
      </w:r>
      <w:proofErr w:type="spellEnd"/>
      <w:r w:rsidRPr="00DE1841">
        <w:t>. 1-30</w:t>
      </w:r>
      <w:r>
        <w:t>)</w:t>
      </w:r>
      <w:r w:rsidR="00774ED7">
        <w:t xml:space="preserve">, </w:t>
      </w:r>
      <w:r w:rsidRPr="00DE1841">
        <w:t xml:space="preserve">"La ginestra" </w:t>
      </w:r>
      <w:r w:rsidR="00774ED7">
        <w:t>(</w:t>
      </w:r>
      <w:proofErr w:type="spellStart"/>
      <w:r w:rsidRPr="00DE1841">
        <w:t>vv</w:t>
      </w:r>
      <w:proofErr w:type="spellEnd"/>
      <w:r w:rsidRPr="00DE1841">
        <w:t>. 1-13</w:t>
      </w:r>
      <w:r w:rsidR="00774ED7">
        <w:t>,</w:t>
      </w:r>
      <w:r w:rsidRPr="00DE1841">
        <w:t xml:space="preserve"> 111-157</w:t>
      </w:r>
      <w:r w:rsidR="00774ED7">
        <w:t>,</w:t>
      </w:r>
      <w:r w:rsidRPr="00DE1841">
        <w:t xml:space="preserve"> 297-317</w:t>
      </w:r>
      <w:r w:rsidR="00774ED7">
        <w:t>)</w:t>
      </w:r>
    </w:p>
    <w:p w:rsidR="00DE1841" w:rsidRPr="00DE1841" w:rsidRDefault="00774ED7" w:rsidP="00774ED7">
      <w:pPr>
        <w:pStyle w:val="Paragrafoelenco"/>
        <w:numPr>
          <w:ilvl w:val="0"/>
          <w:numId w:val="5"/>
        </w:numPr>
        <w:spacing w:after="120" w:line="240" w:lineRule="auto"/>
        <w:ind w:left="714" w:hanging="357"/>
      </w:pPr>
      <w:r>
        <w:t>L</w:t>
      </w:r>
      <w:r w:rsidR="00DE1841" w:rsidRPr="00DE1841">
        <w:t>e Operette morali.</w:t>
      </w:r>
      <w:r>
        <w:t xml:space="preserve"> </w:t>
      </w:r>
      <w:r w:rsidR="00DE1841" w:rsidRPr="00DE1841">
        <w:t>Lettura e</w:t>
      </w:r>
      <w:r>
        <w:t xml:space="preserve"> </w:t>
      </w:r>
      <w:r w:rsidR="00DE1841" w:rsidRPr="00DE1841">
        <w:t>commento del "Dialogo di un venditore di almanacchi...".</w:t>
      </w:r>
    </w:p>
    <w:p w:rsidR="00DE1841" w:rsidRPr="00DE1841" w:rsidRDefault="00DE1841" w:rsidP="00FA3693">
      <w:pPr>
        <w:pStyle w:val="Paragrafoelenco"/>
        <w:numPr>
          <w:ilvl w:val="0"/>
          <w:numId w:val="5"/>
        </w:numPr>
        <w:spacing w:after="240" w:line="240" w:lineRule="auto"/>
        <w:ind w:left="714" w:hanging="357"/>
      </w:pPr>
      <w:r w:rsidRPr="00DE1841">
        <w:t>Lo Zibaldone.</w:t>
      </w:r>
    </w:p>
    <w:p w:rsidR="00774ED7" w:rsidRPr="00FA3693" w:rsidRDefault="00774ED7" w:rsidP="00A9746D">
      <w:pPr>
        <w:spacing w:after="120" w:line="240" w:lineRule="auto"/>
        <w:rPr>
          <w:b/>
          <w:bCs/>
        </w:rPr>
      </w:pPr>
      <w:r w:rsidRPr="00FA3693">
        <w:rPr>
          <w:b/>
          <w:bCs/>
        </w:rPr>
        <w:t>ALESSANDRO MANZONI</w:t>
      </w:r>
    </w:p>
    <w:p w:rsidR="00774ED7" w:rsidRDefault="00774ED7" w:rsidP="00006A54">
      <w:pPr>
        <w:pStyle w:val="Paragrafoelenco"/>
        <w:numPr>
          <w:ilvl w:val="0"/>
          <w:numId w:val="7"/>
        </w:numPr>
        <w:spacing w:after="120" w:line="240" w:lineRule="auto"/>
      </w:pPr>
      <w:r>
        <w:t>La v</w:t>
      </w:r>
      <w:r w:rsidR="00DE1841" w:rsidRPr="00DE1841">
        <w:t xml:space="preserve">ita, </w:t>
      </w:r>
      <w:r>
        <w:t xml:space="preserve">le </w:t>
      </w:r>
      <w:r w:rsidR="00DE1841" w:rsidRPr="00DE1841">
        <w:t>opere, modelli letterari</w:t>
      </w:r>
      <w:r>
        <w:t>, il</w:t>
      </w:r>
      <w:r w:rsidR="00DE1841" w:rsidRPr="00DE1841">
        <w:t xml:space="preserve"> pensiero e la poetica.</w:t>
      </w:r>
    </w:p>
    <w:p w:rsidR="00DE1841" w:rsidRPr="00DE1841" w:rsidRDefault="00DE1841" w:rsidP="00006A54">
      <w:pPr>
        <w:pStyle w:val="Paragrafoelenco"/>
        <w:numPr>
          <w:ilvl w:val="0"/>
          <w:numId w:val="7"/>
        </w:numPr>
        <w:spacing w:after="120" w:line="240" w:lineRule="auto"/>
      </w:pPr>
      <w:r w:rsidRPr="00DE1841">
        <w:t>Gli Inni sacri e le</w:t>
      </w:r>
      <w:r w:rsidR="00774ED7">
        <w:t xml:space="preserve"> </w:t>
      </w:r>
      <w:r w:rsidRPr="00DE1841">
        <w:t>Odi civili. Lettura e commento dell'inno "La</w:t>
      </w:r>
      <w:r w:rsidR="00774ED7">
        <w:t xml:space="preserve"> </w:t>
      </w:r>
      <w:r w:rsidRPr="00DE1841">
        <w:t xml:space="preserve">Pentecoste" </w:t>
      </w:r>
      <w:r w:rsidR="00774ED7">
        <w:t>(</w:t>
      </w:r>
      <w:proofErr w:type="spellStart"/>
      <w:r w:rsidR="00774ED7" w:rsidRPr="00DE1841">
        <w:t>vv</w:t>
      </w:r>
      <w:proofErr w:type="spellEnd"/>
      <w:r w:rsidR="00774ED7" w:rsidRPr="00DE1841">
        <w:t>. 1-16</w:t>
      </w:r>
      <w:r w:rsidR="00774ED7">
        <w:t>)</w:t>
      </w:r>
      <w:r w:rsidR="00774ED7" w:rsidRPr="00DE1841">
        <w:t xml:space="preserve"> </w:t>
      </w:r>
      <w:r w:rsidRPr="00DE1841">
        <w:t>e dell'ode "Il cinque maggio"</w:t>
      </w:r>
      <w:r w:rsidR="00774ED7" w:rsidRPr="00774ED7">
        <w:t xml:space="preserve"> </w:t>
      </w:r>
      <w:r w:rsidR="00774ED7">
        <w:t>(</w:t>
      </w:r>
      <w:r w:rsidR="00774ED7" w:rsidRPr="00DE1841">
        <w:t>v. 1-36</w:t>
      </w:r>
      <w:r w:rsidR="00774ED7">
        <w:t>).</w:t>
      </w:r>
    </w:p>
    <w:p w:rsidR="00DE1841" w:rsidRPr="00DE1841" w:rsidRDefault="00DE1841" w:rsidP="00006A54">
      <w:pPr>
        <w:pStyle w:val="Paragrafoelenco"/>
        <w:numPr>
          <w:ilvl w:val="0"/>
          <w:numId w:val="7"/>
        </w:numPr>
        <w:spacing w:after="120" w:line="240" w:lineRule="auto"/>
      </w:pPr>
      <w:r w:rsidRPr="00DE1841">
        <w:t xml:space="preserve">Le tragedie. </w:t>
      </w:r>
      <w:r w:rsidR="00285FD1">
        <w:t>Lettura e commento de I</w:t>
      </w:r>
      <w:r w:rsidRPr="00DE1841">
        <w:t>l Conte di Carmagnola</w:t>
      </w:r>
      <w:r w:rsidR="00285FD1">
        <w:t xml:space="preserve"> (</w:t>
      </w:r>
      <w:proofErr w:type="spellStart"/>
      <w:r w:rsidRPr="00DE1841">
        <w:t>vv</w:t>
      </w:r>
      <w:proofErr w:type="spellEnd"/>
      <w:r w:rsidRPr="00DE1841">
        <w:t>. 1-24 del coro dell'Atto II</w:t>
      </w:r>
      <w:r w:rsidR="00285FD1">
        <w:t xml:space="preserve">) e de </w:t>
      </w:r>
      <w:r w:rsidRPr="00DE1841">
        <w:t>L'Adelchi</w:t>
      </w:r>
      <w:r w:rsidR="00285FD1">
        <w:t xml:space="preserve"> (</w:t>
      </w:r>
      <w:proofErr w:type="spellStart"/>
      <w:r w:rsidRPr="00DE1841">
        <w:t>vv</w:t>
      </w:r>
      <w:proofErr w:type="spellEnd"/>
      <w:r w:rsidRPr="00DE1841">
        <w:t xml:space="preserve">. 1-12 e 55-66 del coro dell'atto III e dei </w:t>
      </w:r>
      <w:proofErr w:type="spellStart"/>
      <w:r w:rsidRPr="00DE1841">
        <w:t>vv</w:t>
      </w:r>
      <w:proofErr w:type="spellEnd"/>
      <w:r w:rsidRPr="00DE1841">
        <w:t>. 1-18 e 103-120 del coro</w:t>
      </w:r>
      <w:r w:rsidR="00285FD1">
        <w:t xml:space="preserve"> </w:t>
      </w:r>
      <w:r w:rsidRPr="00DE1841">
        <w:t>dell'atto IV</w:t>
      </w:r>
      <w:r w:rsidR="00A9746D">
        <w:t>).</w:t>
      </w:r>
    </w:p>
    <w:p w:rsidR="00A9746D" w:rsidRDefault="00A9746D" w:rsidP="00006A54">
      <w:pPr>
        <w:pStyle w:val="Paragrafoelenco"/>
        <w:numPr>
          <w:ilvl w:val="0"/>
          <w:numId w:val="7"/>
        </w:numPr>
        <w:spacing w:after="240" w:line="240" w:lineRule="auto"/>
      </w:pPr>
      <w:r>
        <w:t>I</w:t>
      </w:r>
      <w:r w:rsidR="00DE1841" w:rsidRPr="00DE1841">
        <w:t xml:space="preserve"> Promessi sposi</w:t>
      </w:r>
      <w:r>
        <w:t>: composizione, stile, valutazione critica.</w:t>
      </w:r>
    </w:p>
    <w:p w:rsidR="008671D0" w:rsidRDefault="00DE1841" w:rsidP="008671D0">
      <w:pPr>
        <w:spacing w:after="240" w:line="240" w:lineRule="auto"/>
      </w:pPr>
      <w:r w:rsidRPr="00DE1841">
        <w:t xml:space="preserve">Il </w:t>
      </w:r>
      <w:r w:rsidRPr="00FA3693">
        <w:rPr>
          <w:b/>
          <w:bCs/>
        </w:rPr>
        <w:t>romanzo storico</w:t>
      </w:r>
      <w:r w:rsidRPr="00DE1841">
        <w:t xml:space="preserve"> dopo Manzoni. </w:t>
      </w:r>
    </w:p>
    <w:p w:rsidR="00DE1841" w:rsidRPr="00DE1841" w:rsidRDefault="00DE1841" w:rsidP="008671D0">
      <w:pPr>
        <w:spacing w:after="240" w:line="240" w:lineRule="auto"/>
      </w:pPr>
      <w:r w:rsidRPr="00FA3693">
        <w:rPr>
          <w:b/>
          <w:bCs/>
        </w:rPr>
        <w:t>Ippolito Nievo</w:t>
      </w:r>
      <w:r w:rsidRPr="00DE1841">
        <w:t xml:space="preserve"> e Le</w:t>
      </w:r>
      <w:r w:rsidR="00A9746D">
        <w:t xml:space="preserve"> </w:t>
      </w:r>
      <w:r w:rsidRPr="00DE1841">
        <w:t xml:space="preserve">confessioni di un </w:t>
      </w:r>
      <w:r w:rsidR="00A9746D">
        <w:t>i</w:t>
      </w:r>
      <w:r w:rsidRPr="00DE1841">
        <w:t xml:space="preserve">taliano. </w:t>
      </w:r>
    </w:p>
    <w:p w:rsidR="00DE1841" w:rsidRPr="00DE1841" w:rsidRDefault="00DE1841" w:rsidP="00DE1841">
      <w:r w:rsidRPr="00FA3693">
        <w:rPr>
          <w:b/>
          <w:bCs/>
        </w:rPr>
        <w:t xml:space="preserve">Positivismo </w:t>
      </w:r>
      <w:r w:rsidRPr="00FA3693">
        <w:t>e</w:t>
      </w:r>
      <w:r w:rsidRPr="00FA3693">
        <w:rPr>
          <w:b/>
          <w:bCs/>
        </w:rPr>
        <w:t xml:space="preserve"> Naturalismo</w:t>
      </w:r>
      <w:r w:rsidRPr="00DE1841">
        <w:t>: contesto storico e</w:t>
      </w:r>
      <w:r w:rsidR="008671D0">
        <w:t xml:space="preserve"> </w:t>
      </w:r>
      <w:r w:rsidRPr="00DE1841">
        <w:t>protagonisti.</w:t>
      </w:r>
    </w:p>
    <w:p w:rsidR="00DE1841" w:rsidRPr="00DE1841" w:rsidRDefault="00DE1841" w:rsidP="00DE1841">
      <w:r w:rsidRPr="00DE1841">
        <w:t xml:space="preserve">Il </w:t>
      </w:r>
      <w:r w:rsidRPr="00556144">
        <w:rPr>
          <w:b/>
          <w:bCs/>
        </w:rPr>
        <w:t>romanzo europeo</w:t>
      </w:r>
      <w:r w:rsidRPr="00DE1841">
        <w:t xml:space="preserve"> (Stendhal, Balzac, Flaubert, Zola,</w:t>
      </w:r>
      <w:r w:rsidR="008671D0">
        <w:t xml:space="preserve"> </w:t>
      </w:r>
      <w:r w:rsidRPr="00DE1841">
        <w:t>Dickens, Tolstoj e Dostoevskij).</w:t>
      </w:r>
    </w:p>
    <w:p w:rsidR="00DE1841" w:rsidRPr="00DE1841" w:rsidRDefault="00DE1841" w:rsidP="00FA3693">
      <w:r w:rsidRPr="00556144">
        <w:rPr>
          <w:b/>
          <w:bCs/>
        </w:rPr>
        <w:t>Lingua e letteratura</w:t>
      </w:r>
      <w:r w:rsidRPr="00DE1841">
        <w:t xml:space="preserve"> nell'Italia della seconda metà</w:t>
      </w:r>
      <w:r w:rsidR="009C1F55">
        <w:t xml:space="preserve"> </w:t>
      </w:r>
      <w:r w:rsidRPr="00DE1841">
        <w:t xml:space="preserve">dell'Ottocento. </w:t>
      </w:r>
    </w:p>
    <w:p w:rsidR="009C1F55" w:rsidRPr="00FA3693" w:rsidRDefault="009C1F55" w:rsidP="00006A54">
      <w:pPr>
        <w:spacing w:after="120" w:line="240" w:lineRule="auto"/>
        <w:rPr>
          <w:b/>
          <w:bCs/>
        </w:rPr>
      </w:pPr>
      <w:r w:rsidRPr="00FA3693">
        <w:rPr>
          <w:b/>
          <w:bCs/>
        </w:rPr>
        <w:t>GIOSUE’ CARDUCCI</w:t>
      </w:r>
    </w:p>
    <w:p w:rsidR="009C1F55" w:rsidRDefault="009C1F55" w:rsidP="00006A54">
      <w:pPr>
        <w:pStyle w:val="Paragrafoelenco"/>
        <w:numPr>
          <w:ilvl w:val="0"/>
          <w:numId w:val="6"/>
        </w:numPr>
        <w:spacing w:after="120" w:line="240" w:lineRule="auto"/>
      </w:pPr>
      <w:r>
        <w:t>La vita, il</w:t>
      </w:r>
      <w:r w:rsidR="00DE1841" w:rsidRPr="00DE1841">
        <w:t xml:space="preserve"> pensiero,</w:t>
      </w:r>
      <w:r>
        <w:t xml:space="preserve"> la </w:t>
      </w:r>
      <w:r w:rsidR="00DE1841" w:rsidRPr="00DE1841">
        <w:t xml:space="preserve">poetica e </w:t>
      </w:r>
      <w:r>
        <w:t xml:space="preserve">le </w:t>
      </w:r>
      <w:r w:rsidR="00DE1841" w:rsidRPr="00DE1841">
        <w:t xml:space="preserve">opere. </w:t>
      </w:r>
    </w:p>
    <w:p w:rsidR="00DE1841" w:rsidRPr="00DE1841" w:rsidRDefault="00DE1841" w:rsidP="00FA3693">
      <w:pPr>
        <w:pStyle w:val="Paragrafoelenco"/>
        <w:numPr>
          <w:ilvl w:val="0"/>
          <w:numId w:val="6"/>
        </w:numPr>
        <w:spacing w:after="240" w:line="240" w:lineRule="auto"/>
        <w:ind w:left="714" w:hanging="357"/>
      </w:pPr>
      <w:r w:rsidRPr="00DE1841">
        <w:t>Lettura e</w:t>
      </w:r>
      <w:r w:rsidR="009C1F55">
        <w:t xml:space="preserve"> </w:t>
      </w:r>
      <w:r w:rsidRPr="00DE1841">
        <w:t>commento de "Pianto antico" e "Nevicata"</w:t>
      </w:r>
    </w:p>
    <w:p w:rsidR="009C1F55" w:rsidRDefault="00DE1841" w:rsidP="00FA3693">
      <w:pPr>
        <w:spacing w:after="240"/>
      </w:pPr>
      <w:r w:rsidRPr="00DE1841">
        <w:t xml:space="preserve">La </w:t>
      </w:r>
      <w:r w:rsidRPr="00FA3693">
        <w:rPr>
          <w:b/>
          <w:bCs/>
        </w:rPr>
        <w:t>Scapigliatura</w:t>
      </w:r>
      <w:r w:rsidRPr="00DE1841">
        <w:t xml:space="preserve"> e il melodramma. </w:t>
      </w:r>
    </w:p>
    <w:p w:rsidR="00DE1841" w:rsidRPr="00DE1841" w:rsidRDefault="00DE1841" w:rsidP="00DE1841">
      <w:r w:rsidRPr="00DE1841">
        <w:t xml:space="preserve">Il </w:t>
      </w:r>
      <w:r w:rsidRPr="00556144">
        <w:rPr>
          <w:b/>
          <w:bCs/>
        </w:rPr>
        <w:t>romanzo italiano</w:t>
      </w:r>
      <w:r w:rsidR="009C1F55">
        <w:t xml:space="preserve"> </w:t>
      </w:r>
      <w:r w:rsidRPr="00DE1841">
        <w:t>nella seconda metà dell'Ottocento: Collodi, De Amicis,</w:t>
      </w:r>
      <w:r w:rsidR="009C1F55">
        <w:t xml:space="preserve"> </w:t>
      </w:r>
      <w:r w:rsidRPr="00DE1841">
        <w:t>Salgari e Fogazzaro.</w:t>
      </w:r>
    </w:p>
    <w:p w:rsidR="00DE1841" w:rsidRPr="00DE1841" w:rsidRDefault="00DE1841" w:rsidP="00DE1841">
      <w:r w:rsidRPr="00DE1841">
        <w:t xml:space="preserve">Nascita e sviluppo del </w:t>
      </w:r>
      <w:r w:rsidRPr="00FA3693">
        <w:rPr>
          <w:b/>
          <w:bCs/>
        </w:rPr>
        <w:t>Verismo</w:t>
      </w:r>
      <w:r w:rsidRPr="00DE1841">
        <w:t>: Capuana e De Roberto.</w:t>
      </w:r>
    </w:p>
    <w:p w:rsidR="009C1F55" w:rsidRPr="00FA3693" w:rsidRDefault="009C1F55" w:rsidP="00006A54">
      <w:pPr>
        <w:spacing w:after="120" w:line="240" w:lineRule="auto"/>
        <w:rPr>
          <w:b/>
          <w:bCs/>
        </w:rPr>
      </w:pPr>
      <w:r w:rsidRPr="00FA3693">
        <w:rPr>
          <w:b/>
          <w:bCs/>
        </w:rPr>
        <w:lastRenderedPageBreak/>
        <w:t>GIOVANNI VERGA</w:t>
      </w:r>
    </w:p>
    <w:p w:rsidR="00DE1841" w:rsidRPr="00DE1841" w:rsidRDefault="009C1F55" w:rsidP="00006A54">
      <w:pPr>
        <w:pStyle w:val="Paragrafoelenco"/>
        <w:numPr>
          <w:ilvl w:val="0"/>
          <w:numId w:val="8"/>
        </w:numPr>
        <w:spacing w:after="120" w:line="240" w:lineRule="auto"/>
      </w:pPr>
      <w:r>
        <w:t xml:space="preserve">La </w:t>
      </w:r>
      <w:r w:rsidR="00DE1841" w:rsidRPr="00DE1841">
        <w:t>vita</w:t>
      </w:r>
      <w:r>
        <w:t xml:space="preserve">, le </w:t>
      </w:r>
      <w:r w:rsidR="00DE1841" w:rsidRPr="00DE1841">
        <w:t>opere</w:t>
      </w:r>
      <w:r>
        <w:t>, i</w:t>
      </w:r>
      <w:r w:rsidR="00DE1841" w:rsidRPr="00DE1841">
        <w:t>l pensiero e la poetica. Lettura della</w:t>
      </w:r>
      <w:r>
        <w:t xml:space="preserve"> </w:t>
      </w:r>
      <w:r w:rsidR="00DE1841" w:rsidRPr="00DE1841">
        <w:t>Prefazione ai Malavoglia.</w:t>
      </w:r>
    </w:p>
    <w:p w:rsidR="00DE1841" w:rsidRPr="00DE1841" w:rsidRDefault="00DE1841" w:rsidP="00006A54">
      <w:pPr>
        <w:pStyle w:val="Paragrafoelenco"/>
        <w:numPr>
          <w:ilvl w:val="0"/>
          <w:numId w:val="8"/>
        </w:numPr>
        <w:spacing w:after="120" w:line="240" w:lineRule="auto"/>
      </w:pPr>
      <w:r w:rsidRPr="00DE1841">
        <w:t>La produzione teatrale e le novelle del Verga. Lettura e</w:t>
      </w:r>
      <w:r w:rsidR="009C1F55">
        <w:t xml:space="preserve"> </w:t>
      </w:r>
      <w:r w:rsidRPr="00DE1841">
        <w:t>commento della novella "La roba".</w:t>
      </w:r>
    </w:p>
    <w:p w:rsidR="009C1F55" w:rsidRDefault="00DE1841" w:rsidP="00006A54">
      <w:pPr>
        <w:pStyle w:val="Paragrafoelenco"/>
        <w:numPr>
          <w:ilvl w:val="0"/>
          <w:numId w:val="8"/>
        </w:numPr>
        <w:spacing w:after="120" w:line="240" w:lineRule="auto"/>
      </w:pPr>
      <w:r w:rsidRPr="00DE1841">
        <w:t>I Malavoglia: composizione, trama, stile e commento del</w:t>
      </w:r>
      <w:r w:rsidR="009C1F55">
        <w:t xml:space="preserve"> </w:t>
      </w:r>
      <w:r w:rsidRPr="00DE1841">
        <w:t>romanzo.</w:t>
      </w:r>
      <w:r w:rsidR="009C1F55">
        <w:t xml:space="preserve"> </w:t>
      </w:r>
      <w:r w:rsidRPr="00DE1841">
        <w:t>Lettura e commento del cap. III</w:t>
      </w:r>
      <w:r w:rsidR="009C1F55">
        <w:t>,</w:t>
      </w:r>
      <w:r w:rsidRPr="00DE1841">
        <w:t xml:space="preserve"> del cap. VII</w:t>
      </w:r>
      <w:r w:rsidR="009C1F55">
        <w:t xml:space="preserve"> e</w:t>
      </w:r>
      <w:r w:rsidRPr="00DE1841">
        <w:t xml:space="preserve"> del cap. XV de I Malavoglia. </w:t>
      </w:r>
    </w:p>
    <w:p w:rsidR="009C1F55" w:rsidRDefault="009C1F55" w:rsidP="00FA3693">
      <w:pPr>
        <w:pStyle w:val="Paragrafoelenco"/>
        <w:numPr>
          <w:ilvl w:val="0"/>
          <w:numId w:val="8"/>
        </w:numPr>
        <w:spacing w:after="240" w:line="240" w:lineRule="auto"/>
        <w:ind w:left="714" w:hanging="357"/>
      </w:pPr>
      <w:r w:rsidRPr="00DE1841">
        <w:t>Mastro-don Gesualdo</w:t>
      </w:r>
      <w:r>
        <w:t>: t</w:t>
      </w:r>
      <w:r w:rsidR="00DE1841" w:rsidRPr="00DE1841">
        <w:t>emi,</w:t>
      </w:r>
      <w:r>
        <w:t xml:space="preserve"> </w:t>
      </w:r>
      <w:r w:rsidR="00DE1841" w:rsidRPr="00DE1841">
        <w:t>personaggi e stile de</w:t>
      </w:r>
      <w:r>
        <w:t xml:space="preserve">l romanzo. </w:t>
      </w:r>
      <w:r w:rsidR="00DE1841" w:rsidRPr="00DE1841">
        <w:t>Lettura e commento di parte IV,</w:t>
      </w:r>
      <w:r>
        <w:t xml:space="preserve"> c</w:t>
      </w:r>
      <w:r w:rsidR="00DE1841" w:rsidRPr="00DE1841">
        <w:t>ap. V</w:t>
      </w:r>
      <w:r>
        <w:t>.</w:t>
      </w:r>
    </w:p>
    <w:p w:rsidR="00FA3693" w:rsidRPr="00FA3693" w:rsidRDefault="00FA3693" w:rsidP="00FA3693">
      <w:pPr>
        <w:spacing w:after="120" w:line="240" w:lineRule="auto"/>
        <w:rPr>
          <w:b/>
          <w:bCs/>
        </w:rPr>
      </w:pPr>
      <w:r w:rsidRPr="00FA3693">
        <w:rPr>
          <w:b/>
          <w:bCs/>
        </w:rPr>
        <w:t>IL DECADENTISMO</w:t>
      </w:r>
    </w:p>
    <w:p w:rsidR="00006A54" w:rsidRDefault="00006A54" w:rsidP="00FA3693">
      <w:pPr>
        <w:pStyle w:val="Paragrafoelenco"/>
        <w:numPr>
          <w:ilvl w:val="0"/>
          <w:numId w:val="14"/>
        </w:numPr>
        <w:spacing w:after="120" w:line="240" w:lineRule="auto"/>
      </w:pPr>
      <w:r>
        <w:t>Il</w:t>
      </w:r>
      <w:r w:rsidR="00DE1841" w:rsidRPr="00DE1841">
        <w:t xml:space="preserve"> ruolo dell'artista, </w:t>
      </w:r>
      <w:r>
        <w:t xml:space="preserve">i </w:t>
      </w:r>
      <w:r w:rsidR="00DE1841" w:rsidRPr="00DE1841">
        <w:t>principali luoghi di</w:t>
      </w:r>
      <w:r>
        <w:t xml:space="preserve"> </w:t>
      </w:r>
      <w:r w:rsidR="00DE1841" w:rsidRPr="00DE1841">
        <w:t xml:space="preserve">sviluppo, </w:t>
      </w:r>
      <w:r>
        <w:t xml:space="preserve">il </w:t>
      </w:r>
      <w:r w:rsidR="00DE1841" w:rsidRPr="00DE1841">
        <w:t xml:space="preserve">rapporto col Simbolismo. </w:t>
      </w:r>
    </w:p>
    <w:p w:rsidR="00006A54" w:rsidRPr="00DE1841" w:rsidRDefault="00DE1841" w:rsidP="00FA3693">
      <w:pPr>
        <w:pStyle w:val="Paragrafoelenco"/>
        <w:numPr>
          <w:ilvl w:val="0"/>
          <w:numId w:val="14"/>
        </w:numPr>
        <w:spacing w:after="120" w:line="240" w:lineRule="auto"/>
      </w:pPr>
      <w:r w:rsidRPr="00DE1841">
        <w:t>Charles Baudelaire.</w:t>
      </w:r>
      <w:r w:rsidR="00006A54">
        <w:t xml:space="preserve"> </w:t>
      </w:r>
      <w:r w:rsidR="00006A54" w:rsidRPr="00DE1841">
        <w:t>Lettura</w:t>
      </w:r>
      <w:r w:rsidR="00006A54">
        <w:t xml:space="preserve"> e commento </w:t>
      </w:r>
      <w:r w:rsidR="00006A54" w:rsidRPr="00DE1841">
        <w:t>dell</w:t>
      </w:r>
      <w:r w:rsidR="00006A54">
        <w:t>e</w:t>
      </w:r>
      <w:r w:rsidR="00006A54" w:rsidRPr="00DE1841">
        <w:t xml:space="preserve"> poesi</w:t>
      </w:r>
      <w:r w:rsidR="00006A54">
        <w:t>e “</w:t>
      </w:r>
      <w:r w:rsidR="00006A54" w:rsidRPr="00DE1841">
        <w:t>Albatro</w:t>
      </w:r>
      <w:r w:rsidR="00006A54">
        <w:t>”</w:t>
      </w:r>
      <w:r w:rsidR="00006A54" w:rsidRPr="00DE1841">
        <w:t xml:space="preserve"> </w:t>
      </w:r>
      <w:r w:rsidR="00006A54">
        <w:t xml:space="preserve">e </w:t>
      </w:r>
      <w:r w:rsidR="00006A54" w:rsidRPr="00DE1841">
        <w:t>"Spleen".</w:t>
      </w:r>
    </w:p>
    <w:p w:rsidR="00006A54" w:rsidRDefault="00DE1841" w:rsidP="00FA3693">
      <w:pPr>
        <w:pStyle w:val="Paragrafoelenco"/>
        <w:numPr>
          <w:ilvl w:val="0"/>
          <w:numId w:val="14"/>
        </w:numPr>
        <w:spacing w:after="120" w:line="240" w:lineRule="auto"/>
      </w:pPr>
      <w:r w:rsidRPr="00DE1841">
        <w:t>Brevi</w:t>
      </w:r>
      <w:r w:rsidR="00006A54">
        <w:t xml:space="preserve"> </w:t>
      </w:r>
      <w:r w:rsidRPr="00DE1841">
        <w:t xml:space="preserve">note su Verlaine, Rimbaud e Mallarmé. </w:t>
      </w:r>
    </w:p>
    <w:p w:rsidR="00DE1841" w:rsidRPr="00DE1841" w:rsidRDefault="00DE1841" w:rsidP="00FA3693">
      <w:pPr>
        <w:pStyle w:val="Paragrafoelenco"/>
        <w:numPr>
          <w:ilvl w:val="0"/>
          <w:numId w:val="14"/>
        </w:numPr>
        <w:spacing w:after="240" w:line="240" w:lineRule="auto"/>
        <w:ind w:left="714" w:hanging="357"/>
      </w:pPr>
      <w:r w:rsidRPr="00DE1841">
        <w:t>L'estetismo e</w:t>
      </w:r>
      <w:r w:rsidR="00006A54">
        <w:t xml:space="preserve"> </w:t>
      </w:r>
      <w:r w:rsidRPr="00DE1841">
        <w:t>Oscar Wilde.</w:t>
      </w:r>
    </w:p>
    <w:p w:rsidR="00006A54" w:rsidRPr="00FA3693" w:rsidRDefault="00DE1841" w:rsidP="00494F2F">
      <w:pPr>
        <w:spacing w:after="120" w:line="240" w:lineRule="auto"/>
        <w:rPr>
          <w:b/>
          <w:bCs/>
        </w:rPr>
      </w:pPr>
      <w:r w:rsidRPr="00FA3693">
        <w:rPr>
          <w:b/>
          <w:bCs/>
        </w:rPr>
        <w:t>G</w:t>
      </w:r>
      <w:r w:rsidR="00006A54" w:rsidRPr="00FA3693">
        <w:rPr>
          <w:b/>
          <w:bCs/>
        </w:rPr>
        <w:t>ABRIELE D’ANNUNZIO</w:t>
      </w:r>
    </w:p>
    <w:p w:rsidR="00DE1841" w:rsidRPr="00DE1841" w:rsidRDefault="00006A54" w:rsidP="00494F2F">
      <w:pPr>
        <w:pStyle w:val="Paragrafoelenco"/>
        <w:numPr>
          <w:ilvl w:val="0"/>
          <w:numId w:val="9"/>
        </w:numPr>
        <w:spacing w:after="120" w:line="240" w:lineRule="auto"/>
      </w:pPr>
      <w:r>
        <w:t>V</w:t>
      </w:r>
      <w:r w:rsidR="00DE1841" w:rsidRPr="00DE1841">
        <w:t>ita</w:t>
      </w:r>
      <w:r>
        <w:t xml:space="preserve">, poetica </w:t>
      </w:r>
      <w:r w:rsidR="00DE1841" w:rsidRPr="00DE1841">
        <w:t>e ruolo esercitato nella cultura</w:t>
      </w:r>
      <w:r>
        <w:t xml:space="preserve"> </w:t>
      </w:r>
      <w:r w:rsidR="00DE1841" w:rsidRPr="00DE1841">
        <w:t>italiana del primo Novecento.</w:t>
      </w:r>
    </w:p>
    <w:p w:rsidR="00DE1841" w:rsidRPr="00DE1841" w:rsidRDefault="00DE1841" w:rsidP="00494F2F">
      <w:pPr>
        <w:pStyle w:val="Paragrafoelenco"/>
        <w:numPr>
          <w:ilvl w:val="0"/>
          <w:numId w:val="9"/>
        </w:numPr>
        <w:spacing w:after="120" w:line="240" w:lineRule="auto"/>
      </w:pPr>
      <w:r w:rsidRPr="00DE1841">
        <w:t>Il Piacere e le altre opere in prosa</w:t>
      </w:r>
      <w:r w:rsidR="00006A54">
        <w:t>. Lettura e commento del ritratto di Andrea Sperelli (libro I, cap. II)</w:t>
      </w:r>
    </w:p>
    <w:p w:rsidR="00006A54" w:rsidRDefault="00DE1841" w:rsidP="00494F2F">
      <w:pPr>
        <w:pStyle w:val="Paragrafoelenco"/>
        <w:numPr>
          <w:ilvl w:val="0"/>
          <w:numId w:val="9"/>
        </w:numPr>
        <w:spacing w:after="120" w:line="240" w:lineRule="auto"/>
      </w:pPr>
      <w:r w:rsidRPr="00DE1841">
        <w:t>La produzione minore di</w:t>
      </w:r>
      <w:r w:rsidR="00006A54">
        <w:t xml:space="preserve"> </w:t>
      </w:r>
      <w:r w:rsidRPr="00DE1841">
        <w:t>D'Annunzio (novelle, teatro e "Il notturno"). Lettura della</w:t>
      </w:r>
      <w:r w:rsidR="00006A54">
        <w:t xml:space="preserve"> </w:t>
      </w:r>
      <w:r w:rsidRPr="00DE1841">
        <w:t xml:space="preserve">"Prima offerta" da "Il notturno". </w:t>
      </w:r>
    </w:p>
    <w:p w:rsidR="00DE1841" w:rsidRPr="00DE1841" w:rsidRDefault="00DE1841" w:rsidP="00494F2F">
      <w:pPr>
        <w:pStyle w:val="Paragrafoelenco"/>
        <w:numPr>
          <w:ilvl w:val="0"/>
          <w:numId w:val="9"/>
        </w:numPr>
        <w:spacing w:after="120" w:line="240" w:lineRule="auto"/>
      </w:pPr>
      <w:r w:rsidRPr="00DE1841">
        <w:t>Le prime raccolte</w:t>
      </w:r>
      <w:r w:rsidR="00006A54">
        <w:t xml:space="preserve"> </w:t>
      </w:r>
      <w:r w:rsidRPr="00DE1841">
        <w:t>poetiche (Primo vero, Canto novo e Il poema</w:t>
      </w:r>
      <w:r w:rsidR="00006A54">
        <w:t xml:space="preserve"> </w:t>
      </w:r>
      <w:r w:rsidRPr="00DE1841">
        <w:t>paradisiaco).</w:t>
      </w:r>
    </w:p>
    <w:p w:rsidR="00494F2F" w:rsidRDefault="00DE1841" w:rsidP="00494F2F">
      <w:pPr>
        <w:pStyle w:val="Paragrafoelenco"/>
        <w:numPr>
          <w:ilvl w:val="0"/>
          <w:numId w:val="9"/>
        </w:numPr>
        <w:spacing w:after="120" w:line="240" w:lineRule="auto"/>
      </w:pPr>
      <w:r w:rsidRPr="00DE1841">
        <w:t>Le Laudi</w:t>
      </w:r>
      <w:r w:rsidR="00006A54">
        <w:t>.</w:t>
      </w:r>
      <w:r w:rsidRPr="00DE1841">
        <w:t xml:space="preserve"> Maia e Alcyone. Lettura e</w:t>
      </w:r>
      <w:r w:rsidR="00006A54">
        <w:t xml:space="preserve"> </w:t>
      </w:r>
      <w:r w:rsidRPr="00DE1841">
        <w:t xml:space="preserve">commento de </w:t>
      </w:r>
      <w:r w:rsidR="00006A54">
        <w:t>“</w:t>
      </w:r>
      <w:r w:rsidRPr="00DE1841">
        <w:t>La sera fiesolana</w:t>
      </w:r>
      <w:r w:rsidR="00006A54">
        <w:t xml:space="preserve">”, </w:t>
      </w:r>
      <w:r w:rsidRPr="00DE1841">
        <w:t xml:space="preserve">de </w:t>
      </w:r>
      <w:r w:rsidR="00006A54">
        <w:t>“</w:t>
      </w:r>
      <w:r w:rsidRPr="00DE1841">
        <w:t>La pioggia nel pineto</w:t>
      </w:r>
      <w:r w:rsidR="00006A54">
        <w:t>”</w:t>
      </w:r>
    </w:p>
    <w:p w:rsidR="00494F2F" w:rsidRPr="00494F2F" w:rsidRDefault="00494F2F" w:rsidP="00494F2F">
      <w:pPr>
        <w:pStyle w:val="Paragrafoelenco"/>
        <w:numPr>
          <w:ilvl w:val="0"/>
          <w:numId w:val="9"/>
        </w:numPr>
        <w:spacing w:after="240" w:line="240" w:lineRule="auto"/>
        <w:ind w:left="714" w:hanging="357"/>
      </w:pPr>
      <w:r w:rsidRPr="00494F2F">
        <w:t>Confronto tra "La pioggia nel pineto" di D'Annunzio e i componimenti di Folgore, Moretti e, soprattutto, con la poesia "Piove" di Montale. Lettura e commento della lirica "I Pastori".</w:t>
      </w:r>
    </w:p>
    <w:p w:rsidR="00494F2F" w:rsidRPr="00FA3693" w:rsidRDefault="00494F2F" w:rsidP="00494F2F">
      <w:pPr>
        <w:spacing w:after="120" w:line="240" w:lineRule="auto"/>
        <w:rPr>
          <w:b/>
          <w:bCs/>
        </w:rPr>
      </w:pPr>
      <w:r w:rsidRPr="00FA3693">
        <w:rPr>
          <w:b/>
          <w:bCs/>
        </w:rPr>
        <w:t>GIOVANNI PASCOLI</w:t>
      </w:r>
    </w:p>
    <w:p w:rsidR="00494F2F" w:rsidRPr="00494F2F" w:rsidRDefault="00494F2F" w:rsidP="00494F2F">
      <w:pPr>
        <w:pStyle w:val="Paragrafoelenco"/>
        <w:numPr>
          <w:ilvl w:val="0"/>
          <w:numId w:val="10"/>
        </w:numPr>
        <w:spacing w:after="120" w:line="240" w:lineRule="auto"/>
      </w:pPr>
      <w:r>
        <w:t>La</w:t>
      </w:r>
      <w:r w:rsidRPr="00494F2F">
        <w:t xml:space="preserve"> vita</w:t>
      </w:r>
      <w:r>
        <w:t xml:space="preserve">, la </w:t>
      </w:r>
      <w:r w:rsidRPr="00494F2F">
        <w:t xml:space="preserve">formazione culturale, </w:t>
      </w:r>
      <w:bookmarkStart w:id="1" w:name="_Hlk36453266"/>
      <w:r>
        <w:t xml:space="preserve">la </w:t>
      </w:r>
      <w:r w:rsidRPr="00494F2F">
        <w:t>poetica e lo stile. Lettura e commento di alcuni passi da “Il fanciullino”.</w:t>
      </w:r>
    </w:p>
    <w:p w:rsidR="00494F2F" w:rsidRPr="00494F2F" w:rsidRDefault="00494F2F" w:rsidP="00494F2F">
      <w:pPr>
        <w:pStyle w:val="Paragrafoelenco"/>
        <w:numPr>
          <w:ilvl w:val="0"/>
          <w:numId w:val="10"/>
        </w:numPr>
        <w:spacing w:after="120" w:line="240" w:lineRule="auto"/>
      </w:pPr>
      <w:r w:rsidRPr="00494F2F">
        <w:t>Il tema</w:t>
      </w:r>
      <w:bookmarkEnd w:id="1"/>
      <w:r w:rsidRPr="00494F2F">
        <w:t xml:space="preserve"> dell’infanzia nella letteratura tra Ottocento e Novecento. La raccolta </w:t>
      </w:r>
      <w:proofErr w:type="spellStart"/>
      <w:r w:rsidRPr="00B82CE4">
        <w:rPr>
          <w:i/>
          <w:iCs/>
        </w:rPr>
        <w:t>Myricae</w:t>
      </w:r>
      <w:proofErr w:type="spellEnd"/>
      <w:r w:rsidRPr="00B82CE4">
        <w:rPr>
          <w:i/>
          <w:iCs/>
        </w:rPr>
        <w:t xml:space="preserve"> </w:t>
      </w:r>
      <w:r w:rsidRPr="00494F2F">
        <w:t>del Pascoli.</w:t>
      </w:r>
    </w:p>
    <w:p w:rsidR="00494F2F" w:rsidRPr="00494F2F" w:rsidRDefault="00494F2F" w:rsidP="00494F2F">
      <w:pPr>
        <w:pStyle w:val="Paragrafoelenco"/>
        <w:numPr>
          <w:ilvl w:val="0"/>
          <w:numId w:val="10"/>
        </w:numPr>
        <w:spacing w:after="120" w:line="240" w:lineRule="auto"/>
      </w:pPr>
      <w:bookmarkStart w:id="2" w:name="_Hlk37925468"/>
      <w:r w:rsidRPr="00494F2F">
        <w:t>L</w:t>
      </w:r>
      <w:bookmarkEnd w:id="2"/>
      <w:r w:rsidRPr="00494F2F">
        <w:t>ettura e commento delle poesie “</w:t>
      </w:r>
      <w:proofErr w:type="spellStart"/>
      <w:r w:rsidRPr="00494F2F">
        <w:t>Lavandare</w:t>
      </w:r>
      <w:proofErr w:type="spellEnd"/>
      <w:r w:rsidRPr="00494F2F">
        <w:t xml:space="preserve">” e “X agosto” </w:t>
      </w:r>
    </w:p>
    <w:p w:rsidR="00494F2F" w:rsidRDefault="00494F2F" w:rsidP="00494F2F">
      <w:pPr>
        <w:pStyle w:val="Paragrafoelenco"/>
        <w:numPr>
          <w:ilvl w:val="0"/>
          <w:numId w:val="10"/>
        </w:numPr>
        <w:spacing w:after="120" w:line="240" w:lineRule="auto"/>
      </w:pPr>
      <w:bookmarkStart w:id="3" w:name="_Hlk38872254"/>
      <w:bookmarkStart w:id="4" w:name="_Hlk38351593"/>
      <w:r w:rsidRPr="00494F2F">
        <w:t xml:space="preserve">I </w:t>
      </w:r>
      <w:r w:rsidRPr="00B82CE4">
        <w:rPr>
          <w:i/>
          <w:iCs/>
        </w:rPr>
        <w:t>Canti di Castelvecchio</w:t>
      </w:r>
      <w:r w:rsidRPr="00494F2F">
        <w:t xml:space="preserve">. Lettura e commento di “Nebbia” e “Il gelsomino notturno”. </w:t>
      </w:r>
    </w:p>
    <w:p w:rsidR="00494F2F" w:rsidRPr="00494F2F" w:rsidRDefault="00494F2F" w:rsidP="00491697">
      <w:pPr>
        <w:pStyle w:val="Paragrafoelenco"/>
        <w:numPr>
          <w:ilvl w:val="0"/>
          <w:numId w:val="10"/>
        </w:numPr>
        <w:spacing w:after="240" w:line="240" w:lineRule="auto"/>
        <w:ind w:left="714" w:hanging="357"/>
      </w:pPr>
      <w:r w:rsidRPr="00B82CE4">
        <w:rPr>
          <w:i/>
          <w:iCs/>
        </w:rPr>
        <w:t>Poemetti</w:t>
      </w:r>
      <w:r w:rsidRPr="00494F2F">
        <w:t xml:space="preserve">, </w:t>
      </w:r>
      <w:r w:rsidRPr="00B82CE4">
        <w:rPr>
          <w:i/>
          <w:iCs/>
        </w:rPr>
        <w:t>Poemi conviviali</w:t>
      </w:r>
      <w:r w:rsidRPr="00494F2F">
        <w:t xml:space="preserve"> e le opere di critica dantesca del poeta.</w:t>
      </w:r>
    </w:p>
    <w:bookmarkEnd w:id="3"/>
    <w:bookmarkEnd w:id="4"/>
    <w:p w:rsidR="00491697" w:rsidRPr="00491697" w:rsidRDefault="00491697" w:rsidP="00491697">
      <w:pPr>
        <w:spacing w:after="120" w:line="240" w:lineRule="auto"/>
        <w:rPr>
          <w:b/>
          <w:bCs/>
        </w:rPr>
      </w:pPr>
      <w:r w:rsidRPr="00491697">
        <w:rPr>
          <w:b/>
          <w:bCs/>
        </w:rPr>
        <w:t>Il NOVECENTO</w:t>
      </w:r>
    </w:p>
    <w:p w:rsidR="00491697" w:rsidRDefault="00491697" w:rsidP="00491697">
      <w:pPr>
        <w:pStyle w:val="Paragrafoelenco"/>
        <w:numPr>
          <w:ilvl w:val="0"/>
          <w:numId w:val="11"/>
        </w:numPr>
        <w:spacing w:after="120" w:line="240" w:lineRule="auto"/>
      </w:pPr>
      <w:r>
        <w:t>Il c</w:t>
      </w:r>
      <w:r w:rsidR="00494F2F" w:rsidRPr="00494F2F">
        <w:t xml:space="preserve">ontesto storico, sociale e culturale dei primi decenni del secolo. </w:t>
      </w:r>
    </w:p>
    <w:p w:rsidR="00491697" w:rsidRDefault="00494F2F" w:rsidP="00491697">
      <w:pPr>
        <w:pStyle w:val="Paragrafoelenco"/>
        <w:numPr>
          <w:ilvl w:val="0"/>
          <w:numId w:val="11"/>
        </w:numPr>
        <w:spacing w:after="120" w:line="240" w:lineRule="auto"/>
      </w:pPr>
      <w:r w:rsidRPr="00494F2F">
        <w:t xml:space="preserve">Freud e la psicoanalisi, Bergson e il “tempo della coscienza”, Einstein a le teoria della relatività. </w:t>
      </w:r>
    </w:p>
    <w:p w:rsidR="00494F2F" w:rsidRPr="00494F2F" w:rsidRDefault="00494F2F" w:rsidP="00491697">
      <w:pPr>
        <w:pStyle w:val="Paragrafoelenco"/>
        <w:numPr>
          <w:ilvl w:val="0"/>
          <w:numId w:val="11"/>
        </w:numPr>
        <w:spacing w:after="240" w:line="240" w:lineRule="auto"/>
      </w:pPr>
      <w:r w:rsidRPr="00494F2F">
        <w:t xml:space="preserve">La prosa italiana del primo Novecento: Grazia Deledda, Alberto Moravia e Ignazio Silone. </w:t>
      </w:r>
    </w:p>
    <w:p w:rsidR="00491697" w:rsidRDefault="00491697" w:rsidP="00491697">
      <w:pPr>
        <w:spacing w:after="120" w:line="240" w:lineRule="auto"/>
        <w:rPr>
          <w:b/>
          <w:bCs/>
        </w:rPr>
      </w:pPr>
      <w:bookmarkStart w:id="5" w:name="_Hlk39137635"/>
      <w:r>
        <w:rPr>
          <w:b/>
          <w:bCs/>
        </w:rPr>
        <w:t>ITALO SVEVO</w:t>
      </w:r>
    </w:p>
    <w:p w:rsidR="00494F2F" w:rsidRPr="00494F2F" w:rsidRDefault="00494F2F" w:rsidP="00491697">
      <w:pPr>
        <w:pStyle w:val="Paragrafoelenco"/>
        <w:numPr>
          <w:ilvl w:val="0"/>
          <w:numId w:val="13"/>
        </w:numPr>
        <w:spacing w:after="120" w:line="240" w:lineRule="auto"/>
      </w:pPr>
      <w:r w:rsidRPr="00494F2F">
        <w:t>La</w:t>
      </w:r>
      <w:bookmarkEnd w:id="5"/>
      <w:r w:rsidRPr="00494F2F">
        <w:t xml:space="preserve"> vita, il pensiero e la poetica.</w:t>
      </w:r>
    </w:p>
    <w:p w:rsidR="00494F2F" w:rsidRPr="00494F2F" w:rsidRDefault="00494F2F" w:rsidP="00491697">
      <w:pPr>
        <w:pStyle w:val="Paragrafoelenco"/>
        <w:numPr>
          <w:ilvl w:val="0"/>
          <w:numId w:val="13"/>
        </w:numPr>
        <w:spacing w:after="120" w:line="240" w:lineRule="auto"/>
      </w:pPr>
      <w:r w:rsidRPr="00494F2F">
        <w:t>I romanzi:</w:t>
      </w:r>
      <w:r w:rsidR="00491697">
        <w:t xml:space="preserve"> trama e commento di</w:t>
      </w:r>
      <w:r w:rsidRPr="00494F2F">
        <w:t xml:space="preserve"> </w:t>
      </w:r>
      <w:r w:rsidRPr="00491697">
        <w:rPr>
          <w:i/>
          <w:iCs/>
        </w:rPr>
        <w:t>Una vita</w:t>
      </w:r>
      <w:r w:rsidR="00491697">
        <w:t xml:space="preserve"> e </w:t>
      </w:r>
      <w:r w:rsidRPr="00491697">
        <w:rPr>
          <w:i/>
          <w:iCs/>
        </w:rPr>
        <w:t>Senilità</w:t>
      </w:r>
      <w:r w:rsidR="00491697">
        <w:t>.</w:t>
      </w:r>
    </w:p>
    <w:p w:rsidR="00494F2F" w:rsidRPr="00494F2F" w:rsidRDefault="00494F2F" w:rsidP="00491697">
      <w:pPr>
        <w:pStyle w:val="Paragrafoelenco"/>
        <w:numPr>
          <w:ilvl w:val="0"/>
          <w:numId w:val="13"/>
        </w:numPr>
        <w:spacing w:after="240" w:line="240" w:lineRule="auto"/>
      </w:pPr>
      <w:r w:rsidRPr="00494F2F">
        <w:t>La coscienza di Zeno</w:t>
      </w:r>
      <w:r w:rsidR="00491697">
        <w:t>: trama, analisi critica e stilistica</w:t>
      </w:r>
      <w:r w:rsidRPr="00494F2F">
        <w:t>. Lettura e commento della prefazione del romanzo</w:t>
      </w:r>
      <w:r w:rsidR="00491697">
        <w:t>, de</w:t>
      </w:r>
      <w:r w:rsidRPr="00494F2F">
        <w:t xml:space="preserve">l preambolo (cap. II), </w:t>
      </w:r>
      <w:r w:rsidR="00491697">
        <w:t>dell’episodio del</w:t>
      </w:r>
      <w:r w:rsidRPr="00494F2F">
        <w:t xml:space="preserve">lo schiaffo (cap. IV), </w:t>
      </w:r>
      <w:r w:rsidR="00491697">
        <w:t>del</w:t>
      </w:r>
      <w:r w:rsidRPr="00494F2F">
        <w:t xml:space="preserve"> finale (cap. VIII).</w:t>
      </w:r>
    </w:p>
    <w:p w:rsidR="00491697" w:rsidRPr="00491697" w:rsidRDefault="00491697" w:rsidP="00491697">
      <w:pPr>
        <w:spacing w:after="120" w:line="240" w:lineRule="auto"/>
        <w:rPr>
          <w:b/>
          <w:bCs/>
        </w:rPr>
      </w:pPr>
      <w:r w:rsidRPr="00491697">
        <w:rPr>
          <w:b/>
          <w:bCs/>
        </w:rPr>
        <w:t>LUIGI PIRANDELLO</w:t>
      </w:r>
    </w:p>
    <w:p w:rsidR="00494F2F" w:rsidRDefault="00491697" w:rsidP="00491697">
      <w:pPr>
        <w:pStyle w:val="Paragrafoelenco"/>
        <w:numPr>
          <w:ilvl w:val="0"/>
          <w:numId w:val="12"/>
        </w:numPr>
        <w:spacing w:after="120" w:line="240" w:lineRule="auto"/>
      </w:pPr>
      <w:r>
        <w:t xml:space="preserve">La </w:t>
      </w:r>
      <w:r w:rsidR="00494F2F" w:rsidRPr="00494F2F">
        <w:t xml:space="preserve">vita, </w:t>
      </w:r>
      <w:r>
        <w:t xml:space="preserve">le </w:t>
      </w:r>
      <w:r w:rsidR="00494F2F" w:rsidRPr="00494F2F">
        <w:t>opere,</w:t>
      </w:r>
      <w:r>
        <w:t xml:space="preserve"> il</w:t>
      </w:r>
      <w:r w:rsidR="00494F2F" w:rsidRPr="00494F2F">
        <w:t xml:space="preserve"> pensiero e </w:t>
      </w:r>
      <w:r>
        <w:t xml:space="preserve">la </w:t>
      </w:r>
      <w:r w:rsidR="00494F2F" w:rsidRPr="00494F2F">
        <w:t>poetica.</w:t>
      </w:r>
    </w:p>
    <w:p w:rsidR="00284891" w:rsidRDefault="00284891" w:rsidP="00491697">
      <w:pPr>
        <w:pStyle w:val="Paragrafoelenco"/>
        <w:numPr>
          <w:ilvl w:val="0"/>
          <w:numId w:val="12"/>
        </w:numPr>
        <w:spacing w:after="120" w:line="240" w:lineRule="auto"/>
      </w:pPr>
      <w:r w:rsidRPr="00B82CE4">
        <w:rPr>
          <w:i/>
          <w:iCs/>
        </w:rPr>
        <w:t>Novelle per un anno</w:t>
      </w:r>
      <w:r w:rsidRPr="00284891">
        <w:t>: “Il treno ha fischiato…”</w:t>
      </w:r>
    </w:p>
    <w:p w:rsidR="00284891" w:rsidRDefault="00284891" w:rsidP="00491697">
      <w:pPr>
        <w:pStyle w:val="Paragrafoelenco"/>
        <w:numPr>
          <w:ilvl w:val="0"/>
          <w:numId w:val="12"/>
        </w:numPr>
        <w:spacing w:after="120" w:line="240" w:lineRule="auto"/>
      </w:pPr>
      <w:r w:rsidRPr="00B82CE4">
        <w:rPr>
          <w:i/>
          <w:iCs/>
        </w:rPr>
        <w:t>Il fu Mattia Pascal</w:t>
      </w:r>
      <w:r w:rsidRPr="00284891">
        <w:t xml:space="preserve">: cap. I (Prima premessa) e cap. XII (Lo strappo nel cielo di carta). </w:t>
      </w:r>
    </w:p>
    <w:p w:rsidR="00EC3029" w:rsidRDefault="00284891" w:rsidP="00284891">
      <w:pPr>
        <w:pStyle w:val="Paragrafoelenco"/>
        <w:numPr>
          <w:ilvl w:val="0"/>
          <w:numId w:val="12"/>
        </w:numPr>
        <w:spacing w:after="240" w:line="240" w:lineRule="auto"/>
        <w:ind w:left="714" w:hanging="357"/>
      </w:pPr>
      <w:r w:rsidRPr="00B82CE4">
        <w:rPr>
          <w:i/>
          <w:iCs/>
        </w:rPr>
        <w:t>Sei personaggi in cerca d’autore</w:t>
      </w:r>
      <w:r w:rsidRPr="00284891">
        <w:t>: III segmento-atto (scena finale).</w:t>
      </w:r>
    </w:p>
    <w:p w:rsidR="00284891" w:rsidRPr="007913E4" w:rsidRDefault="00284891" w:rsidP="007913E4">
      <w:pPr>
        <w:spacing w:after="120" w:line="240" w:lineRule="auto"/>
        <w:rPr>
          <w:b/>
          <w:bCs/>
        </w:rPr>
      </w:pPr>
      <w:r w:rsidRPr="007913E4">
        <w:rPr>
          <w:b/>
          <w:bCs/>
        </w:rPr>
        <w:t>LA POESIA CREPUSCOLARE</w:t>
      </w:r>
    </w:p>
    <w:p w:rsidR="00284891" w:rsidRDefault="00284891" w:rsidP="007913E4">
      <w:pPr>
        <w:pStyle w:val="Paragrafoelenco"/>
        <w:numPr>
          <w:ilvl w:val="0"/>
          <w:numId w:val="18"/>
        </w:numPr>
        <w:spacing w:after="120" w:line="240" w:lineRule="auto"/>
        <w:ind w:left="714" w:hanging="357"/>
      </w:pPr>
      <w:r>
        <w:t>Caratteristiche generali e autori principali.</w:t>
      </w:r>
    </w:p>
    <w:p w:rsidR="00284891" w:rsidRPr="00494F2F" w:rsidRDefault="00284891" w:rsidP="007913E4">
      <w:pPr>
        <w:pStyle w:val="Paragrafoelenco"/>
        <w:numPr>
          <w:ilvl w:val="0"/>
          <w:numId w:val="18"/>
        </w:numPr>
        <w:spacing w:after="240" w:line="240" w:lineRule="auto"/>
        <w:ind w:left="714" w:hanging="357"/>
      </w:pPr>
      <w:r>
        <w:lastRenderedPageBreak/>
        <w:t>Lettura e commento della poesia “</w:t>
      </w:r>
      <w:r w:rsidR="007913E4">
        <w:t>Chi sono?” di Palazzeschi di parte della poesia “La signorina Felicita ovvero La Felicità” di Gozzano.</w:t>
      </w:r>
    </w:p>
    <w:p w:rsidR="00EC3029" w:rsidRPr="00EC3029" w:rsidRDefault="00EC3029" w:rsidP="00EC3029">
      <w:pPr>
        <w:spacing w:after="120" w:line="240" w:lineRule="auto"/>
        <w:rPr>
          <w:b/>
          <w:bCs/>
        </w:rPr>
      </w:pPr>
      <w:bookmarkStart w:id="6" w:name="_Hlk40346674"/>
      <w:r w:rsidRPr="00EC3029">
        <w:rPr>
          <w:b/>
          <w:bCs/>
        </w:rPr>
        <w:t>EUGENIO MONTALE</w:t>
      </w:r>
    </w:p>
    <w:p w:rsidR="00EC3029" w:rsidRDefault="00EC3029" w:rsidP="00EC3029">
      <w:pPr>
        <w:pStyle w:val="Paragrafoelenco"/>
        <w:numPr>
          <w:ilvl w:val="0"/>
          <w:numId w:val="15"/>
        </w:numPr>
        <w:spacing w:after="120" w:line="240" w:lineRule="auto"/>
      </w:pPr>
      <w:r>
        <w:t>La vita, le opere, il pensiero e la poetica.</w:t>
      </w:r>
    </w:p>
    <w:p w:rsidR="00EC3029" w:rsidRDefault="00BE120F" w:rsidP="00EC3029">
      <w:pPr>
        <w:pStyle w:val="Paragrafoelenco"/>
        <w:numPr>
          <w:ilvl w:val="0"/>
          <w:numId w:val="15"/>
        </w:numPr>
        <w:spacing w:after="240" w:line="240" w:lineRule="auto"/>
        <w:ind w:left="714" w:hanging="357"/>
      </w:pPr>
      <w:r w:rsidRPr="00B82CE4">
        <w:rPr>
          <w:i/>
          <w:iCs/>
        </w:rPr>
        <w:t>Ossi di seppia</w:t>
      </w:r>
      <w:r w:rsidRPr="00BE120F">
        <w:t>: “Meriggiare pallido e assorto” e “Spesso il male di vivere ho incontrato”</w:t>
      </w:r>
    </w:p>
    <w:bookmarkEnd w:id="6"/>
    <w:p w:rsidR="00EC3029" w:rsidRPr="00EC3029" w:rsidRDefault="00EC3029" w:rsidP="00EC3029">
      <w:pPr>
        <w:spacing w:after="120" w:line="240" w:lineRule="auto"/>
        <w:rPr>
          <w:b/>
          <w:bCs/>
        </w:rPr>
      </w:pPr>
      <w:r>
        <w:rPr>
          <w:b/>
          <w:bCs/>
        </w:rPr>
        <w:t>GIUSEPPE UNGARETTI</w:t>
      </w:r>
    </w:p>
    <w:p w:rsidR="00EC3029" w:rsidRDefault="00EC3029" w:rsidP="00EC3029">
      <w:pPr>
        <w:pStyle w:val="Paragrafoelenco"/>
        <w:numPr>
          <w:ilvl w:val="0"/>
          <w:numId w:val="15"/>
        </w:numPr>
        <w:spacing w:after="120" w:line="240" w:lineRule="auto"/>
      </w:pPr>
      <w:r>
        <w:t>La vita, le opere, il pensiero e la poetica.</w:t>
      </w:r>
    </w:p>
    <w:p w:rsidR="00EC3029" w:rsidRDefault="00256E12" w:rsidP="00BE120F">
      <w:pPr>
        <w:pStyle w:val="Paragrafoelenco"/>
        <w:numPr>
          <w:ilvl w:val="0"/>
          <w:numId w:val="15"/>
        </w:numPr>
        <w:spacing w:after="240" w:line="240" w:lineRule="auto"/>
        <w:ind w:left="714" w:hanging="357"/>
      </w:pPr>
      <w:r w:rsidRPr="00256E12">
        <w:t>L’</w:t>
      </w:r>
      <w:r w:rsidRPr="00B82CE4">
        <w:rPr>
          <w:i/>
          <w:iCs/>
        </w:rPr>
        <w:t>Allegria</w:t>
      </w:r>
      <w:r w:rsidRPr="00256E12">
        <w:t xml:space="preserve">: </w:t>
      </w:r>
      <w:r>
        <w:t xml:space="preserve">lettura e commento di </w:t>
      </w:r>
      <w:r w:rsidRPr="00256E12">
        <w:t>“Il Porto Sepolto”, “I Fiumi” e “Commiato”.</w:t>
      </w:r>
    </w:p>
    <w:p w:rsidR="00EC3029" w:rsidRPr="00BE120F" w:rsidRDefault="00BE120F" w:rsidP="007913E4">
      <w:pPr>
        <w:spacing w:after="120"/>
        <w:rPr>
          <w:b/>
          <w:bCs/>
        </w:rPr>
      </w:pPr>
      <w:r w:rsidRPr="00BE120F">
        <w:rPr>
          <w:b/>
          <w:bCs/>
        </w:rPr>
        <w:t>CESARE PAVESE</w:t>
      </w:r>
    </w:p>
    <w:p w:rsidR="00EC3029" w:rsidRDefault="00284891" w:rsidP="00284891">
      <w:pPr>
        <w:pStyle w:val="Paragrafoelenco"/>
        <w:numPr>
          <w:ilvl w:val="0"/>
          <w:numId w:val="16"/>
        </w:numPr>
      </w:pPr>
      <w:r>
        <w:t>La vita, il pensiero e la poetica. Lo “svecchiamento” della cultura italiana.</w:t>
      </w:r>
    </w:p>
    <w:p w:rsidR="00284891" w:rsidRPr="005C04F7" w:rsidRDefault="005C04F7" w:rsidP="00284891">
      <w:pPr>
        <w:pStyle w:val="Paragrafoelenco"/>
        <w:numPr>
          <w:ilvl w:val="0"/>
          <w:numId w:val="16"/>
        </w:numPr>
      </w:pPr>
      <w:r w:rsidRPr="005C04F7">
        <w:t>Presentazione delle opere e di alcune</w:t>
      </w:r>
      <w:bookmarkStart w:id="7" w:name="_GoBack"/>
      <w:bookmarkEnd w:id="7"/>
      <w:r w:rsidRPr="005C04F7">
        <w:t xml:space="preserve"> letture scelte.</w:t>
      </w:r>
    </w:p>
    <w:p w:rsidR="00284891" w:rsidRPr="00284891" w:rsidRDefault="00284891" w:rsidP="00284891">
      <w:pPr>
        <w:spacing w:after="120"/>
        <w:rPr>
          <w:b/>
          <w:bCs/>
        </w:rPr>
      </w:pPr>
      <w:r w:rsidRPr="00284891">
        <w:rPr>
          <w:b/>
          <w:bCs/>
        </w:rPr>
        <w:t>PRIMO LEVI</w:t>
      </w:r>
    </w:p>
    <w:p w:rsidR="00284891" w:rsidRDefault="00284891" w:rsidP="00284891">
      <w:pPr>
        <w:pStyle w:val="Paragrafoelenco"/>
        <w:numPr>
          <w:ilvl w:val="0"/>
          <w:numId w:val="17"/>
        </w:numPr>
      </w:pPr>
      <w:r>
        <w:t>La vita, il pensiero e la poetica.</w:t>
      </w:r>
    </w:p>
    <w:p w:rsidR="00284891" w:rsidRDefault="00284891" w:rsidP="00284891">
      <w:pPr>
        <w:pStyle w:val="Paragrafoelenco"/>
        <w:numPr>
          <w:ilvl w:val="0"/>
          <w:numId w:val="17"/>
        </w:numPr>
      </w:pPr>
      <w:r>
        <w:t>Lettura e commento del romanzo “Il sistema periodico”.</w:t>
      </w:r>
    </w:p>
    <w:p w:rsidR="00006A54" w:rsidRPr="00EC3029" w:rsidRDefault="00EC3029" w:rsidP="00006A54">
      <w:pPr>
        <w:rPr>
          <w:b/>
          <w:bCs/>
        </w:rPr>
      </w:pPr>
      <w:r w:rsidRPr="00EC3029">
        <w:rPr>
          <w:b/>
          <w:bCs/>
        </w:rPr>
        <w:t xml:space="preserve">DANTE ALIGHIERI, </w:t>
      </w:r>
      <w:r w:rsidRPr="00EC3029">
        <w:rPr>
          <w:b/>
          <w:bCs/>
          <w:i/>
          <w:iCs/>
        </w:rPr>
        <w:t>Paradiso</w:t>
      </w:r>
    </w:p>
    <w:p w:rsidR="00774ED7" w:rsidRDefault="00774ED7" w:rsidP="00EC3029">
      <w:pPr>
        <w:pStyle w:val="Paragrafoelenco"/>
        <w:numPr>
          <w:ilvl w:val="0"/>
          <w:numId w:val="12"/>
        </w:numPr>
      </w:pPr>
      <w:r w:rsidRPr="00DE1841">
        <w:t>Introduzione al Paradiso dantesco. Caratteristiche</w:t>
      </w:r>
      <w:r>
        <w:t xml:space="preserve"> </w:t>
      </w:r>
      <w:r w:rsidRPr="00DE1841">
        <w:t>generali della terza cantica.</w:t>
      </w:r>
    </w:p>
    <w:p w:rsidR="00EC3029" w:rsidRDefault="00EC3029" w:rsidP="00EC3029">
      <w:pPr>
        <w:pStyle w:val="Paragrafoelenco"/>
        <w:numPr>
          <w:ilvl w:val="0"/>
          <w:numId w:val="12"/>
        </w:numPr>
      </w:pPr>
      <w:r>
        <w:t>Lettura e commento dei seguenti canti, con particolare attenzione ai brani indicati:</w:t>
      </w:r>
    </w:p>
    <w:p w:rsidR="00EC3029" w:rsidRDefault="00EC3029" w:rsidP="00EC3029">
      <w:pPr>
        <w:pStyle w:val="Paragrafoelenco"/>
        <w:numPr>
          <w:ilvl w:val="0"/>
          <w:numId w:val="12"/>
        </w:numPr>
      </w:pPr>
      <w:r>
        <w:t xml:space="preserve">Canto I: </w:t>
      </w:r>
    </w:p>
    <w:p w:rsidR="00EC3029" w:rsidRDefault="00EC3029" w:rsidP="00EC3029">
      <w:pPr>
        <w:pStyle w:val="Paragrafoelenco"/>
        <w:numPr>
          <w:ilvl w:val="1"/>
          <w:numId w:val="12"/>
        </w:numPr>
      </w:pPr>
      <w:r>
        <w:t>1-36 (proemio)</w:t>
      </w:r>
    </w:p>
    <w:p w:rsidR="00EC3029" w:rsidRDefault="00EC3029" w:rsidP="00EC3029">
      <w:pPr>
        <w:pStyle w:val="Paragrafoelenco"/>
        <w:numPr>
          <w:ilvl w:val="1"/>
          <w:numId w:val="12"/>
        </w:numPr>
      </w:pPr>
      <w:r>
        <w:t>64-81 (‘trasumanazione’)</w:t>
      </w:r>
    </w:p>
    <w:p w:rsidR="00EC3029" w:rsidRDefault="00EC3029" w:rsidP="00EC3029">
      <w:pPr>
        <w:pStyle w:val="Paragrafoelenco"/>
        <w:numPr>
          <w:ilvl w:val="0"/>
          <w:numId w:val="12"/>
        </w:numPr>
      </w:pPr>
      <w:r>
        <w:t>Canto III:</w:t>
      </w:r>
    </w:p>
    <w:p w:rsidR="00EC3029" w:rsidRDefault="00EC3029" w:rsidP="00EC3029">
      <w:pPr>
        <w:pStyle w:val="Paragrafoelenco"/>
        <w:numPr>
          <w:ilvl w:val="1"/>
          <w:numId w:val="12"/>
        </w:numPr>
      </w:pPr>
      <w:r>
        <w:t>34-57 (Piccarda Donati)</w:t>
      </w:r>
    </w:p>
    <w:p w:rsidR="00EC3029" w:rsidRDefault="00EC3029" w:rsidP="00EC3029">
      <w:pPr>
        <w:pStyle w:val="Paragrafoelenco"/>
        <w:numPr>
          <w:ilvl w:val="1"/>
          <w:numId w:val="12"/>
        </w:numPr>
      </w:pPr>
      <w:r>
        <w:t>109-120 (Costanza d’Altavilla)</w:t>
      </w:r>
    </w:p>
    <w:p w:rsidR="00EC3029" w:rsidRDefault="00EC3029" w:rsidP="00EC3029">
      <w:pPr>
        <w:pStyle w:val="Paragrafoelenco"/>
        <w:numPr>
          <w:ilvl w:val="0"/>
          <w:numId w:val="12"/>
        </w:numPr>
      </w:pPr>
      <w:r>
        <w:t>Canto VI:</w:t>
      </w:r>
    </w:p>
    <w:p w:rsidR="00EC3029" w:rsidRDefault="00EC3029" w:rsidP="00EC3029">
      <w:pPr>
        <w:pStyle w:val="Paragrafoelenco"/>
        <w:numPr>
          <w:ilvl w:val="1"/>
          <w:numId w:val="12"/>
        </w:numPr>
      </w:pPr>
      <w:r>
        <w:t>1-27 (Giustiniano)</w:t>
      </w:r>
    </w:p>
    <w:p w:rsidR="00EC3029" w:rsidRDefault="00EC3029" w:rsidP="00EC3029">
      <w:pPr>
        <w:pStyle w:val="Paragrafoelenco"/>
        <w:numPr>
          <w:ilvl w:val="1"/>
          <w:numId w:val="12"/>
        </w:numPr>
      </w:pPr>
      <w:r>
        <w:t>97-111 (invettiva contro Guelfi e Ghibellini)</w:t>
      </w:r>
    </w:p>
    <w:p w:rsidR="00EC3029" w:rsidRDefault="00EC3029" w:rsidP="00EC3029">
      <w:pPr>
        <w:pStyle w:val="Paragrafoelenco"/>
        <w:numPr>
          <w:ilvl w:val="1"/>
          <w:numId w:val="12"/>
        </w:numPr>
      </w:pPr>
      <w:r>
        <w:t>127-142 (Romeo di Villanova)</w:t>
      </w:r>
    </w:p>
    <w:p w:rsidR="00EC3029" w:rsidRDefault="00EC3029" w:rsidP="00EC3029">
      <w:pPr>
        <w:pStyle w:val="Paragrafoelenco"/>
        <w:numPr>
          <w:ilvl w:val="0"/>
          <w:numId w:val="12"/>
        </w:numPr>
      </w:pPr>
      <w:r>
        <w:t>Canto XI:</w:t>
      </w:r>
    </w:p>
    <w:p w:rsidR="00EC3029" w:rsidRDefault="00EC3029" w:rsidP="00EC3029">
      <w:pPr>
        <w:pStyle w:val="Paragrafoelenco"/>
        <w:numPr>
          <w:ilvl w:val="1"/>
          <w:numId w:val="12"/>
        </w:numPr>
      </w:pPr>
      <w:r>
        <w:t>43-117 (vita di S</w:t>
      </w:r>
      <w:r w:rsidR="008F7485">
        <w:t xml:space="preserve">an </w:t>
      </w:r>
      <w:r>
        <w:t>Francesco)</w:t>
      </w:r>
    </w:p>
    <w:p w:rsidR="00EC3029" w:rsidRDefault="00EC3029" w:rsidP="00EC3029">
      <w:pPr>
        <w:pStyle w:val="Paragrafoelenco"/>
        <w:numPr>
          <w:ilvl w:val="0"/>
          <w:numId w:val="12"/>
        </w:numPr>
      </w:pPr>
      <w:r>
        <w:t>Canto XV:</w:t>
      </w:r>
    </w:p>
    <w:p w:rsidR="00EC3029" w:rsidRDefault="00EC3029" w:rsidP="00EC3029">
      <w:pPr>
        <w:pStyle w:val="Paragrafoelenco"/>
        <w:numPr>
          <w:ilvl w:val="1"/>
          <w:numId w:val="12"/>
        </w:numPr>
      </w:pPr>
      <w:r>
        <w:t>88-96 (</w:t>
      </w:r>
      <w:proofErr w:type="spellStart"/>
      <w:r>
        <w:t>Cacciaguida</w:t>
      </w:r>
      <w:proofErr w:type="spellEnd"/>
      <w:r>
        <w:t>)</w:t>
      </w:r>
    </w:p>
    <w:p w:rsidR="00EC3029" w:rsidRDefault="00EC3029" w:rsidP="00EC3029">
      <w:pPr>
        <w:pStyle w:val="Paragrafoelenco"/>
        <w:numPr>
          <w:ilvl w:val="1"/>
          <w:numId w:val="12"/>
        </w:numPr>
      </w:pPr>
      <w:r>
        <w:t>97-128 (l’antica Firenze)</w:t>
      </w:r>
    </w:p>
    <w:p w:rsidR="00EC3029" w:rsidRDefault="00EC3029" w:rsidP="00EC3029">
      <w:pPr>
        <w:pStyle w:val="Paragrafoelenco"/>
        <w:numPr>
          <w:ilvl w:val="0"/>
          <w:numId w:val="12"/>
        </w:numPr>
      </w:pPr>
      <w:r>
        <w:t>Canto XVII:</w:t>
      </w:r>
    </w:p>
    <w:p w:rsidR="00EC3029" w:rsidRDefault="00EC3029" w:rsidP="00EC3029">
      <w:pPr>
        <w:pStyle w:val="Paragrafoelenco"/>
        <w:numPr>
          <w:ilvl w:val="1"/>
          <w:numId w:val="12"/>
        </w:numPr>
      </w:pPr>
      <w:r>
        <w:t>46-60 (profezia dell’esilio)</w:t>
      </w:r>
    </w:p>
    <w:p w:rsidR="00EC3029" w:rsidRDefault="00EC3029" w:rsidP="00EC3029">
      <w:pPr>
        <w:pStyle w:val="Paragrafoelenco"/>
        <w:numPr>
          <w:ilvl w:val="0"/>
          <w:numId w:val="12"/>
        </w:numPr>
      </w:pPr>
      <w:r>
        <w:t>Canto XXXIII:</w:t>
      </w:r>
    </w:p>
    <w:p w:rsidR="00EC3029" w:rsidRDefault="00EC3029" w:rsidP="00EC3029">
      <w:pPr>
        <w:pStyle w:val="Paragrafoelenco"/>
        <w:numPr>
          <w:ilvl w:val="1"/>
          <w:numId w:val="12"/>
        </w:numPr>
      </w:pPr>
      <w:r>
        <w:t>1-21 (Orazione di San Bernardo alla Vergine)</w:t>
      </w:r>
    </w:p>
    <w:p w:rsidR="00EC3029" w:rsidRDefault="00EC3029" w:rsidP="00EC3029">
      <w:pPr>
        <w:pStyle w:val="Paragrafoelenco"/>
        <w:numPr>
          <w:ilvl w:val="1"/>
          <w:numId w:val="12"/>
        </w:numPr>
      </w:pPr>
      <w:r>
        <w:t>46-66 (Dante fissa lo sguardo in Dio)</w:t>
      </w:r>
    </w:p>
    <w:p w:rsidR="00EC3029" w:rsidRDefault="00EC3029" w:rsidP="00EC3029">
      <w:pPr>
        <w:pStyle w:val="Paragrafoelenco"/>
        <w:numPr>
          <w:ilvl w:val="1"/>
          <w:numId w:val="12"/>
        </w:numPr>
      </w:pPr>
      <w:r>
        <w:t>121-145 (Il mistero dell’incarnazione)</w:t>
      </w:r>
    </w:p>
    <w:bookmarkEnd w:id="0"/>
    <w:p w:rsidR="00494F2F" w:rsidRPr="00DE1841" w:rsidRDefault="00494F2F" w:rsidP="00774ED7"/>
    <w:sectPr w:rsidR="00494F2F" w:rsidRPr="00DE18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4126"/>
    <w:multiLevelType w:val="hybridMultilevel"/>
    <w:tmpl w:val="2C6A38B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55BF"/>
    <w:multiLevelType w:val="hybridMultilevel"/>
    <w:tmpl w:val="A2949A52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87172"/>
    <w:multiLevelType w:val="hybridMultilevel"/>
    <w:tmpl w:val="EA986614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807DE"/>
    <w:multiLevelType w:val="hybridMultilevel"/>
    <w:tmpl w:val="E0F6C694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F2D90"/>
    <w:multiLevelType w:val="hybridMultilevel"/>
    <w:tmpl w:val="0D0C0A8C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836D7"/>
    <w:multiLevelType w:val="hybridMultilevel"/>
    <w:tmpl w:val="2E5CC758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26BCA"/>
    <w:multiLevelType w:val="hybridMultilevel"/>
    <w:tmpl w:val="F8207E46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15F0F"/>
    <w:multiLevelType w:val="hybridMultilevel"/>
    <w:tmpl w:val="16727424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878FE"/>
    <w:multiLevelType w:val="hybridMultilevel"/>
    <w:tmpl w:val="002870C0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F07BF"/>
    <w:multiLevelType w:val="hybridMultilevel"/>
    <w:tmpl w:val="BCD015A4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D569C"/>
    <w:multiLevelType w:val="hybridMultilevel"/>
    <w:tmpl w:val="BEBA5D2A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010BD"/>
    <w:multiLevelType w:val="hybridMultilevel"/>
    <w:tmpl w:val="ABE8675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478B5"/>
    <w:multiLevelType w:val="hybridMultilevel"/>
    <w:tmpl w:val="19EA811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04A22"/>
    <w:multiLevelType w:val="hybridMultilevel"/>
    <w:tmpl w:val="A3F222E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B33D6"/>
    <w:multiLevelType w:val="hybridMultilevel"/>
    <w:tmpl w:val="A3B00AC0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F281C"/>
    <w:multiLevelType w:val="hybridMultilevel"/>
    <w:tmpl w:val="F68864FA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0613E"/>
    <w:multiLevelType w:val="hybridMultilevel"/>
    <w:tmpl w:val="88A49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90863"/>
    <w:multiLevelType w:val="hybridMultilevel"/>
    <w:tmpl w:val="C4A22A3E"/>
    <w:lvl w:ilvl="0" w:tplc="FDF09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6"/>
  </w:num>
  <w:num w:numId="5">
    <w:abstractNumId w:val="15"/>
  </w:num>
  <w:num w:numId="6">
    <w:abstractNumId w:val="3"/>
  </w:num>
  <w:num w:numId="7">
    <w:abstractNumId w:val="13"/>
  </w:num>
  <w:num w:numId="8">
    <w:abstractNumId w:val="11"/>
  </w:num>
  <w:num w:numId="9">
    <w:abstractNumId w:val="12"/>
  </w:num>
  <w:num w:numId="10">
    <w:abstractNumId w:val="1"/>
  </w:num>
  <w:num w:numId="11">
    <w:abstractNumId w:val="17"/>
  </w:num>
  <w:num w:numId="12">
    <w:abstractNumId w:val="4"/>
  </w:num>
  <w:num w:numId="13">
    <w:abstractNumId w:val="14"/>
  </w:num>
  <w:num w:numId="14">
    <w:abstractNumId w:val="9"/>
  </w:num>
  <w:num w:numId="15">
    <w:abstractNumId w:val="10"/>
  </w:num>
  <w:num w:numId="16">
    <w:abstractNumId w:val="7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41"/>
    <w:rsid w:val="00006A54"/>
    <w:rsid w:val="001C1974"/>
    <w:rsid w:val="00256E12"/>
    <w:rsid w:val="00284891"/>
    <w:rsid w:val="00285FD1"/>
    <w:rsid w:val="00491697"/>
    <w:rsid w:val="00494F2F"/>
    <w:rsid w:val="00556144"/>
    <w:rsid w:val="005C04F7"/>
    <w:rsid w:val="00695281"/>
    <w:rsid w:val="00716263"/>
    <w:rsid w:val="00774ED7"/>
    <w:rsid w:val="007913E4"/>
    <w:rsid w:val="00821011"/>
    <w:rsid w:val="008671D0"/>
    <w:rsid w:val="008F7485"/>
    <w:rsid w:val="009C1F55"/>
    <w:rsid w:val="00A9746D"/>
    <w:rsid w:val="00B46B79"/>
    <w:rsid w:val="00B52922"/>
    <w:rsid w:val="00B82CE4"/>
    <w:rsid w:val="00BE120F"/>
    <w:rsid w:val="00D73395"/>
    <w:rsid w:val="00DB508C"/>
    <w:rsid w:val="00DE1841"/>
    <w:rsid w:val="00EC3029"/>
    <w:rsid w:val="00FA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C1DD"/>
  <w15:chartTrackingRefBased/>
  <w15:docId w15:val="{F6BD687F-45D6-438B-BC2F-321166CD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913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84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913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3867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2020-05-09T14:20:00Z</dcterms:created>
  <dcterms:modified xsi:type="dcterms:W3CDTF">2020-05-26T06:57:00Z</dcterms:modified>
</cp:coreProperties>
</file>